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1F" w:rsidRPr="005C791F" w:rsidRDefault="005C791F" w:rsidP="006F6E42">
      <w:pPr>
        <w:ind w:left="284" w:firstLine="283"/>
        <w:rPr>
          <w:rFonts w:ascii="Times New Roman" w:hAnsi="Times New Roman" w:cs="Times New Roman"/>
          <w:b/>
          <w:sz w:val="32"/>
          <w:szCs w:val="32"/>
        </w:rPr>
      </w:pPr>
      <w:r w:rsidRPr="005C791F">
        <w:rPr>
          <w:rFonts w:ascii="Times New Roman" w:hAnsi="Times New Roman" w:cs="Times New Roman"/>
          <w:b/>
          <w:sz w:val="32"/>
          <w:szCs w:val="32"/>
          <w:u w:val="single"/>
        </w:rPr>
        <w:t>Приложение к проекту «Живем вместе».</w:t>
      </w:r>
    </w:p>
    <w:p w:rsidR="00470459" w:rsidRPr="005C791F" w:rsidRDefault="001800AF" w:rsidP="005C791F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5C791F">
        <w:rPr>
          <w:rFonts w:ascii="Times New Roman" w:hAnsi="Times New Roman" w:cs="Times New Roman"/>
          <w:b/>
          <w:sz w:val="32"/>
          <w:szCs w:val="32"/>
        </w:rPr>
        <w:t>Инсценировка сказки «Петушок и птичка»</w:t>
      </w:r>
    </w:p>
    <w:p w:rsidR="001800AF" w:rsidRDefault="007C2828" w:rsidP="006B06E4">
      <w:pPr>
        <w:rPr>
          <w:rFonts w:ascii="Times New Roman" w:hAnsi="Times New Roman" w:cs="Times New Roman"/>
          <w:sz w:val="28"/>
          <w:szCs w:val="28"/>
        </w:rPr>
      </w:pPr>
      <w:r w:rsidRPr="006B06E4">
        <w:rPr>
          <w:rFonts w:ascii="Times New Roman" w:hAnsi="Times New Roman" w:cs="Times New Roman"/>
          <w:sz w:val="28"/>
          <w:szCs w:val="28"/>
        </w:rPr>
        <w:t>Воспитатель: Жил</w:t>
      </w:r>
      <w:proofErr w:type="gramStart"/>
      <w:r w:rsidRPr="006B06E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B06E4">
        <w:rPr>
          <w:rFonts w:ascii="Times New Roman" w:hAnsi="Times New Roman" w:cs="Times New Roman"/>
          <w:sz w:val="28"/>
          <w:szCs w:val="28"/>
        </w:rPr>
        <w:t xml:space="preserve"> были Петушок и птичка</w:t>
      </w:r>
      <w:r w:rsidR="006B06E4">
        <w:rPr>
          <w:rFonts w:ascii="Times New Roman" w:hAnsi="Times New Roman" w:cs="Times New Roman"/>
          <w:sz w:val="28"/>
          <w:szCs w:val="28"/>
        </w:rPr>
        <w:t>, жили дружно. Но однажды Петушок и Птичка не стали, как обычно, играть вместе, надулись и отвернулись друг от друга.</w:t>
      </w:r>
    </w:p>
    <w:p w:rsidR="006B06E4" w:rsidRDefault="006B06E4" w:rsidP="006B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-Что случилось? Отчего вы такие сердитые? Поссорились? Так надо помириться!</w:t>
      </w:r>
    </w:p>
    <w:p w:rsidR="006B06E4" w:rsidRDefault="006B06E4" w:rsidP="006B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Птичка: Я с Петушком мериться не буду! Он не вежливый. Я сказала ему: «Здравствуй!», а он не ответил.</w:t>
      </w:r>
    </w:p>
    <w:p w:rsidR="006B06E4" w:rsidRDefault="006B06E4" w:rsidP="006B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Петушок: А зачем отвечать, я тебя вчера видел.</w:t>
      </w:r>
    </w:p>
    <w:p w:rsidR="006B06E4" w:rsidRDefault="006B06E4" w:rsidP="006B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Птичка: Но я же сегодня сказала «здравствуй».</w:t>
      </w:r>
    </w:p>
    <w:p w:rsidR="006B06E4" w:rsidRDefault="006B06E4" w:rsidP="006B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Петушок: Ну и что, у меня еще вчерашнее не кончилось.</w:t>
      </w:r>
    </w:p>
    <w:p w:rsidR="006B06E4" w:rsidRDefault="006B06E4" w:rsidP="006B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Петушок, ты хочешь, чтобы птичка заболела?</w:t>
      </w:r>
    </w:p>
    <w:p w:rsidR="006B06E4" w:rsidRDefault="006B06E4" w:rsidP="006B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Петушок: Нет, я не хочу, чтобы она болела!</w:t>
      </w:r>
    </w:p>
    <w:p w:rsidR="006B06E4" w:rsidRDefault="006B06E4" w:rsidP="006B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что же ты для нее «здравствуй» пожалел? Ведь «здравствуй» - это значит будь здоров, не болей!</w:t>
      </w:r>
    </w:p>
    <w:p w:rsidR="006B06E4" w:rsidRDefault="006B06E4" w:rsidP="006B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Петушок: Птичка тоже не очень-то вежлива. Когда она ко мне обращается, то кричит: «ЭЙ, ты!»</w:t>
      </w:r>
    </w:p>
    <w:p w:rsidR="006B06E4" w:rsidRDefault="000674DE" w:rsidP="006B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Значит, вы оба виноваты. Надо друг друга уважать!</w:t>
      </w:r>
    </w:p>
    <w:p w:rsidR="000674DE" w:rsidRDefault="000674DE" w:rsidP="006B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Петушок: Прости меня, Птичка! Я всегда буду здороваться!</w:t>
      </w:r>
    </w:p>
    <w:p w:rsidR="000674DE" w:rsidRDefault="000674DE" w:rsidP="006B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Птичка: И ты прости меня, петушок! Я всегда буду вежливой!</w:t>
      </w:r>
    </w:p>
    <w:p w:rsidR="000674DE" w:rsidRDefault="000674DE" w:rsidP="006B06E4">
      <w:pPr>
        <w:rPr>
          <w:rFonts w:ascii="Times New Roman" w:hAnsi="Times New Roman" w:cs="Times New Roman"/>
          <w:sz w:val="28"/>
          <w:szCs w:val="28"/>
        </w:rPr>
      </w:pPr>
    </w:p>
    <w:p w:rsidR="000674DE" w:rsidRDefault="000674DE" w:rsidP="006B06E4">
      <w:pPr>
        <w:rPr>
          <w:rFonts w:ascii="Times New Roman" w:hAnsi="Times New Roman" w:cs="Times New Roman"/>
          <w:sz w:val="28"/>
          <w:szCs w:val="28"/>
        </w:rPr>
      </w:pPr>
    </w:p>
    <w:p w:rsidR="000674DE" w:rsidRDefault="000674DE" w:rsidP="006B06E4">
      <w:pPr>
        <w:rPr>
          <w:rFonts w:ascii="Times New Roman" w:hAnsi="Times New Roman" w:cs="Times New Roman"/>
          <w:sz w:val="28"/>
          <w:szCs w:val="28"/>
        </w:rPr>
      </w:pPr>
    </w:p>
    <w:p w:rsidR="000674DE" w:rsidRDefault="000674DE" w:rsidP="006B06E4">
      <w:pPr>
        <w:rPr>
          <w:rFonts w:ascii="Times New Roman" w:hAnsi="Times New Roman" w:cs="Times New Roman"/>
          <w:sz w:val="28"/>
          <w:szCs w:val="28"/>
        </w:rPr>
      </w:pPr>
    </w:p>
    <w:p w:rsidR="000674DE" w:rsidRDefault="000674DE" w:rsidP="006B06E4">
      <w:pPr>
        <w:rPr>
          <w:rFonts w:ascii="Times New Roman" w:hAnsi="Times New Roman" w:cs="Times New Roman"/>
          <w:sz w:val="28"/>
          <w:szCs w:val="28"/>
        </w:rPr>
      </w:pPr>
    </w:p>
    <w:p w:rsidR="005C791F" w:rsidRDefault="005C791F" w:rsidP="006B06E4">
      <w:pPr>
        <w:rPr>
          <w:rFonts w:ascii="Times New Roman" w:hAnsi="Times New Roman" w:cs="Times New Roman"/>
          <w:sz w:val="28"/>
          <w:szCs w:val="28"/>
        </w:rPr>
      </w:pPr>
    </w:p>
    <w:p w:rsidR="000674DE" w:rsidRDefault="000674DE" w:rsidP="006B06E4">
      <w:pPr>
        <w:rPr>
          <w:rFonts w:ascii="Times New Roman" w:hAnsi="Times New Roman" w:cs="Times New Roman"/>
          <w:sz w:val="28"/>
          <w:szCs w:val="28"/>
        </w:rPr>
      </w:pPr>
    </w:p>
    <w:p w:rsidR="000674DE" w:rsidRDefault="005C791F" w:rsidP="006B06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2. </w:t>
      </w:r>
      <w:r w:rsidR="000674DE">
        <w:rPr>
          <w:rFonts w:ascii="Times New Roman" w:hAnsi="Times New Roman" w:cs="Times New Roman"/>
          <w:b/>
          <w:sz w:val="28"/>
          <w:szCs w:val="28"/>
        </w:rPr>
        <w:t xml:space="preserve"> Продукт проекта «В гостях у сказки»</w:t>
      </w:r>
    </w:p>
    <w:p w:rsidR="000674DE" w:rsidRDefault="000674DE" w:rsidP="006B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развлечения по мотивам русской народной сказки «Репка»</w:t>
      </w:r>
    </w:p>
    <w:p w:rsidR="000674DE" w:rsidRDefault="000674DE" w:rsidP="006B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0674DE" w:rsidRDefault="000674DE" w:rsidP="006B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ценить дружбу и сплоченность; приучать к посильному участию в ведении семейного хозяйства; воспитывать чувство собственного достоинства, приучать к взаимопомощи, прививать уважение к труду и его результатам; формировать желание быть полезным людям, ценить крепость семейных уз.</w:t>
      </w:r>
    </w:p>
    <w:p w:rsidR="000674DE" w:rsidRDefault="000674DE" w:rsidP="006B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0674DE" w:rsidRDefault="000674DE" w:rsidP="006B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Декорация домика, деревья. Костюмы героев для спектакля.</w:t>
      </w:r>
    </w:p>
    <w:p w:rsidR="000674DE" w:rsidRDefault="000674DE" w:rsidP="006B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Ход развлечения</w:t>
      </w:r>
    </w:p>
    <w:p w:rsidR="000674DE" w:rsidRDefault="00A813B3" w:rsidP="006B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Друзья, а у меня для вас сюрприз! Сейчас мы попадем в русскую народную сказку «Репка». Мы знаем эту сказку, много раз играли в нее, рисовали и лепили ее героев.</w:t>
      </w:r>
    </w:p>
    <w:p w:rsidR="00A813B3" w:rsidRDefault="00A813B3" w:rsidP="006B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репка выросла на огороде. Подхожу я к ней поближе, а она мне шепчет: Я уже созрела, вытащите меня, пожалуйста. Но я не могу ее вытащить. Вспомним, кто в сказке тянет репку? А теперь надо всех героев собрать вместе.</w:t>
      </w:r>
    </w:p>
    <w:p w:rsidR="00A813B3" w:rsidRDefault="00A813B3" w:rsidP="006B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Вспомним, как начинается сказка (Дети вспоминают Деда и Бабку). А какие они? У кого есть бабушка и дедушка? Подумайте, кто входит в семью в сказке «Репка»? Подумайте, сколько поколений в этой семье?</w:t>
      </w:r>
    </w:p>
    <w:p w:rsidR="00780884" w:rsidRDefault="00780884" w:rsidP="006B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(Три поколения: дедушка с бабушкой, мама с папой и внучка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80884" w:rsidRDefault="00780884" w:rsidP="006B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сколько поколений в ваших семьях?</w:t>
      </w:r>
    </w:p>
    <w:p w:rsidR="00780884" w:rsidRDefault="00780884" w:rsidP="006B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Вспомним,  кто первым помог деду и бабке. (Внучке). А какая она?</w:t>
      </w:r>
    </w:p>
    <w:p w:rsidR="00780884" w:rsidRDefault="00780884" w:rsidP="006B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(Выбирают внучку).</w:t>
      </w:r>
    </w:p>
    <w:p w:rsidR="001F14EC" w:rsidRDefault="00780884" w:rsidP="006B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хорошо, теперь у нас есть и внучка.</w:t>
      </w:r>
    </w:p>
    <w:p w:rsidR="00780884" w:rsidRDefault="00780884" w:rsidP="006B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Сядьте рядышком: дедушка, бабушка, внучка. А я загадаю вам и детям загадку про дружную семейку: подумайте все, сколько человек в этой семье? Слушайте вот наша семья: дедуля, бабушка – вот так! У нас порядок в доме, лад и чистота, а почему? Две мамы есть у нас в дому. Два папы, один сыночек, одна невестка, одна дочка, а самая младшая – я. Какая же у нас семья?</w:t>
      </w:r>
    </w:p>
    <w:p w:rsidR="001F14EC" w:rsidRDefault="001F14EC" w:rsidP="006B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семье пять человек: дедушка, бабушка, папа, мама, дочь).</w:t>
      </w:r>
    </w:p>
    <w:p w:rsidR="001F14EC" w:rsidRDefault="001F14EC" w:rsidP="006B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чьи родители дедушка и бабушка?</w:t>
      </w:r>
    </w:p>
    <w:p w:rsidR="001F14EC" w:rsidRDefault="001F14EC" w:rsidP="006B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вспомним, кто еще живет в доме с бабкой и дедушкой? (кошка, собачка).</w:t>
      </w:r>
    </w:p>
    <w:p w:rsidR="001F14EC" w:rsidRDefault="001F14EC" w:rsidP="006B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(Выбирают, кто будет кошкой и собачкой, мышку)</w:t>
      </w:r>
    </w:p>
    <w:p w:rsidR="001F14EC" w:rsidRDefault="001F14EC" w:rsidP="006B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Физ. минутка:</w:t>
      </w:r>
    </w:p>
    <w:p w:rsidR="001F14EC" w:rsidRDefault="001F14EC" w:rsidP="006B06E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Изобразить героев сказки </w:t>
      </w:r>
      <w:r w:rsidR="00295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950D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нто</w:t>
      </w:r>
      <w:r w:rsidR="002950D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имой: стареньких деда и бабку (как они ходят, читают газету, надевают очки, пляшут и т.д.), внучку (</w:t>
      </w:r>
      <w:r w:rsidR="002950DE">
        <w:rPr>
          <w:rFonts w:ascii="Times New Roman" w:hAnsi="Times New Roman" w:cs="Times New Roman"/>
          <w:sz w:val="28"/>
          <w:szCs w:val="28"/>
        </w:rPr>
        <w:t>как она танцует), жучку (как она лает, прыгает, бриться, прислушивается и т.д.), кошку (как она ходит, спит, сердится, умывается и т.д.), мышку (как она пищит, бегает, грызет орешки и т.д.).</w:t>
      </w:r>
      <w:proofErr w:type="gramEnd"/>
    </w:p>
    <w:p w:rsidR="002950DE" w:rsidRDefault="002950DE" w:rsidP="006B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 размещаются возле домика. Дед осматривает огород.</w:t>
      </w:r>
    </w:p>
    <w:p w:rsidR="002950DE" w:rsidRDefault="002950DE" w:rsidP="006B06E4">
      <w:pPr>
        <w:rPr>
          <w:rFonts w:ascii="Times New Roman" w:hAnsi="Times New Roman" w:cs="Times New Roman"/>
          <w:sz w:val="28"/>
          <w:szCs w:val="28"/>
        </w:rPr>
      </w:pPr>
      <w:r w:rsidRPr="001E0B69">
        <w:rPr>
          <w:rFonts w:ascii="Times New Roman" w:hAnsi="Times New Roman" w:cs="Times New Roman"/>
          <w:b/>
          <w:sz w:val="28"/>
          <w:szCs w:val="28"/>
          <w:u w:val="single"/>
        </w:rPr>
        <w:t>Дед</w:t>
      </w:r>
      <w:r>
        <w:rPr>
          <w:rFonts w:ascii="Times New Roman" w:hAnsi="Times New Roman" w:cs="Times New Roman"/>
          <w:sz w:val="28"/>
          <w:szCs w:val="28"/>
        </w:rPr>
        <w:t>: Огород, огород, огород за плетнем,</w:t>
      </w:r>
    </w:p>
    <w:p w:rsidR="002950DE" w:rsidRDefault="002950DE" w:rsidP="006B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подсолнухом высоким, за березкой, за вьюнком.</w:t>
      </w:r>
    </w:p>
    <w:p w:rsidR="002950DE" w:rsidRPr="001E0B69" w:rsidRDefault="002950DE" w:rsidP="006B06E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(Подходит к репке пытается ее сорвать.)</w:t>
      </w:r>
    </w:p>
    <w:p w:rsidR="002950DE" w:rsidRDefault="002950DE" w:rsidP="006B06E4">
      <w:pPr>
        <w:rPr>
          <w:rFonts w:ascii="Times New Roman" w:hAnsi="Times New Roman" w:cs="Times New Roman"/>
          <w:sz w:val="28"/>
          <w:szCs w:val="28"/>
        </w:rPr>
      </w:pPr>
      <w:r w:rsidRPr="001E0B69">
        <w:rPr>
          <w:rFonts w:ascii="Times New Roman" w:hAnsi="Times New Roman" w:cs="Times New Roman"/>
          <w:b/>
          <w:sz w:val="28"/>
          <w:szCs w:val="28"/>
          <w:u w:val="single"/>
        </w:rPr>
        <w:t>Дед</w:t>
      </w:r>
      <w:r>
        <w:rPr>
          <w:rFonts w:ascii="Times New Roman" w:hAnsi="Times New Roman" w:cs="Times New Roman"/>
          <w:sz w:val="28"/>
          <w:szCs w:val="28"/>
        </w:rPr>
        <w:t>: Большая выросла репка, одному мне не справится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 бабку).</w:t>
      </w:r>
    </w:p>
    <w:p w:rsidR="002950DE" w:rsidRDefault="002950DE" w:rsidP="006B06E4">
      <w:pPr>
        <w:rPr>
          <w:rFonts w:ascii="Times New Roman" w:hAnsi="Times New Roman" w:cs="Times New Roman"/>
          <w:sz w:val="28"/>
          <w:szCs w:val="28"/>
        </w:rPr>
      </w:pPr>
      <w:r w:rsidRPr="001E0B69">
        <w:rPr>
          <w:rFonts w:ascii="Times New Roman" w:hAnsi="Times New Roman" w:cs="Times New Roman"/>
          <w:b/>
          <w:sz w:val="28"/>
          <w:szCs w:val="28"/>
          <w:u w:val="single"/>
        </w:rPr>
        <w:t>Бабка</w:t>
      </w:r>
      <w:r>
        <w:rPr>
          <w:rFonts w:ascii="Times New Roman" w:hAnsi="Times New Roman" w:cs="Times New Roman"/>
          <w:sz w:val="28"/>
          <w:szCs w:val="28"/>
        </w:rPr>
        <w:t>: Ох</w:t>
      </w:r>
      <w:r w:rsidR="001E0B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справится нам дед! Что делать будем? Дети наши в город за продуктами уехали</w:t>
      </w:r>
      <w:r w:rsidR="001E0B69">
        <w:rPr>
          <w:rFonts w:ascii="Times New Roman" w:hAnsi="Times New Roman" w:cs="Times New Roman"/>
          <w:sz w:val="28"/>
          <w:szCs w:val="28"/>
        </w:rPr>
        <w:t>. Кто поможет?</w:t>
      </w:r>
    </w:p>
    <w:p w:rsidR="001E0B69" w:rsidRDefault="001E0B69" w:rsidP="006B06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0B69">
        <w:rPr>
          <w:rFonts w:ascii="Times New Roman" w:hAnsi="Times New Roman" w:cs="Times New Roman"/>
          <w:b/>
          <w:sz w:val="28"/>
          <w:szCs w:val="28"/>
          <w:u w:val="single"/>
        </w:rPr>
        <w:t>Внучка:</w:t>
      </w:r>
    </w:p>
    <w:p w:rsidR="001E0B69" w:rsidRDefault="001E0B69" w:rsidP="006B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Дед, баба! Я вам помогу!  (стихотворение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Маршаловой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E0B69" w:rsidRDefault="001E0B69" w:rsidP="006B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бабушку люблю! Ей я помогаю.</w:t>
      </w:r>
    </w:p>
    <w:p w:rsidR="001E0B69" w:rsidRDefault="001E0B69" w:rsidP="006B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магазине все куплю, в доме подметаю…</w:t>
      </w:r>
    </w:p>
    <w:p w:rsidR="001E0B69" w:rsidRDefault="001E0B69" w:rsidP="006B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Прополю и огород, наношу водицы.</w:t>
      </w:r>
    </w:p>
    <w:p w:rsidR="001E0B69" w:rsidRDefault="001E0B69" w:rsidP="006B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луна взойдет, сказка мне присниться.</w:t>
      </w:r>
    </w:p>
    <w:p w:rsidR="001E0B69" w:rsidRDefault="001E0B69" w:rsidP="006B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сказку у окна бабушка расскажет.</w:t>
      </w:r>
    </w:p>
    <w:p w:rsidR="001E0B69" w:rsidRDefault="001E0B69" w:rsidP="006B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Засыпаю, а он мне носочки вяжет.</w:t>
      </w:r>
    </w:p>
    <w:p w:rsidR="001E0B69" w:rsidRDefault="001E0B69" w:rsidP="006B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морозною зимой не замерзли ножки</w:t>
      </w:r>
    </w:p>
    <w:p w:rsidR="001E0B69" w:rsidRDefault="001E0B69" w:rsidP="006B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меня, ее родной и любимой крошки.</w:t>
      </w:r>
    </w:p>
    <w:p w:rsidR="001E0B69" w:rsidRDefault="001E0B69" w:rsidP="006B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Забыли дед и бабушка про меня. Побегу – ка я на помощь!</w:t>
      </w:r>
    </w:p>
    <w:p w:rsidR="00403A14" w:rsidRDefault="00403A14" w:rsidP="006B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(тянут репку).</w:t>
      </w:r>
    </w:p>
    <w:p w:rsidR="001E0B69" w:rsidRDefault="001E0B69" w:rsidP="006B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 и репка выросла, большая-пребольшая! Кого же еще позвать на помощь? Папа с мамой в город уехали. Вот был бы у меня брат или сестра.</w:t>
      </w:r>
    </w:p>
    <w:p w:rsidR="001E0B69" w:rsidRDefault="001E0B69" w:rsidP="006B06E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(Исполняют песню «Я у бабушки живу» муз.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Шаферана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E0B69" w:rsidRDefault="00403A14" w:rsidP="006B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позову-ка я на помощь жучку!</w:t>
      </w:r>
    </w:p>
    <w:p w:rsidR="00403A14" w:rsidRDefault="00403A14" w:rsidP="006B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Жучка: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A14" w:rsidRDefault="00403A14" w:rsidP="006B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Собака, вас лаская взглядом, исполнит все, что прикажи:</w:t>
      </w:r>
    </w:p>
    <w:p w:rsidR="00403A14" w:rsidRDefault="00403A14" w:rsidP="006B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«Сидеть!», «Лежать!», «Гулять!», «Служи!»,</w:t>
      </w:r>
    </w:p>
    <w:p w:rsidR="00403A14" w:rsidRDefault="00403A14" w:rsidP="006B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вечно будет с вами рядом. Собака, самый верный друг, </w:t>
      </w:r>
    </w:p>
    <w:p w:rsidR="00403A14" w:rsidRDefault="00403A14" w:rsidP="006B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вас является примером.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чему,</w:t>
      </w:r>
    </w:p>
    <w:p w:rsidR="00403A14" w:rsidRDefault="00403A14" w:rsidP="006B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остаться одному…</w:t>
      </w:r>
    </w:p>
    <w:p w:rsidR="00403A14" w:rsidRDefault="00403A14" w:rsidP="006B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подбегает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вместе тянут репку)</w:t>
      </w:r>
    </w:p>
    <w:p w:rsidR="00403A14" w:rsidRDefault="00403A14" w:rsidP="006B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Да… не справиться нам! Позову я на помощь кошку, а то целый день лежит на печи.</w:t>
      </w:r>
    </w:p>
    <w:p w:rsidR="00403A14" w:rsidRDefault="00403A14" w:rsidP="006B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(кошка не спеша появляется из домика, напевая песню кота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мультфильма «Каникулы в Простоквашино» А я все чаще замечаю…, потом все вместе тянут репку).</w:t>
      </w:r>
    </w:p>
    <w:p w:rsidR="00403A14" w:rsidRDefault="00403A14" w:rsidP="006B06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Кошка:</w:t>
      </w:r>
    </w:p>
    <w:p w:rsidR="00403A14" w:rsidRDefault="00403A14" w:rsidP="006B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е простая это работа. Ну что, в доме кроме мышки, никого не осталось. Позову-ка я ее, она хоть и маленькая, да удаленькая.</w:t>
      </w:r>
    </w:p>
    <w:p w:rsidR="00403A14" w:rsidRDefault="00403A14" w:rsidP="006B06E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(напевая песню «Хорошо!» муз.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Совельева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М.Пляцковского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мышка присоединяется ко всем).</w:t>
      </w:r>
      <w:proofErr w:type="gramEnd"/>
    </w:p>
    <w:p w:rsidR="00403A14" w:rsidRDefault="009B3777" w:rsidP="006B06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Мышка:</w:t>
      </w:r>
    </w:p>
    <w:p w:rsidR="009B3777" w:rsidRDefault="009B3777" w:rsidP="006B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всем нужна твоя работа – это хорошо,</w:t>
      </w:r>
    </w:p>
    <w:p w:rsidR="009B3777" w:rsidRDefault="009B3777" w:rsidP="006B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смог обрадовать кого-то – это хорошо.</w:t>
      </w:r>
    </w:p>
    <w:p w:rsidR="009B3777" w:rsidRDefault="009B3777" w:rsidP="006B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если песенку простую слово в слово ты придумал сам,</w:t>
      </w:r>
    </w:p>
    <w:p w:rsidR="009B3777" w:rsidRDefault="009B3777" w:rsidP="006B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она поможет в трудный час друзьям.</w:t>
      </w:r>
    </w:p>
    <w:p w:rsidR="009B3777" w:rsidRDefault="009B3777" w:rsidP="006B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бить баклуши надоело – это хорошо, </w:t>
      </w:r>
    </w:p>
    <w:p w:rsidR="009B3777" w:rsidRDefault="009B3777" w:rsidP="006B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 душе нашел ты дело – это хорошо.</w:t>
      </w:r>
    </w:p>
    <w:p w:rsidR="009B3777" w:rsidRDefault="009B3777" w:rsidP="006B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Даже если песенку простую слово в слово ты придумал сам,</w:t>
      </w:r>
    </w:p>
    <w:p w:rsidR="009B3777" w:rsidRDefault="009B3777" w:rsidP="006B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она поможет в трудный час друзьям.</w:t>
      </w:r>
    </w:p>
    <w:p w:rsidR="009B3777" w:rsidRDefault="009B3777" w:rsidP="006B06E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(Все вместе вытягивают репку, радуются.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Водят хоровод вокруг репки).</w:t>
      </w:r>
      <w:proofErr w:type="gramEnd"/>
    </w:p>
    <w:p w:rsidR="009B3777" w:rsidRDefault="009B3777" w:rsidP="006B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вместе: Ай да репка! Красота! И кругла ты и вкусна.</w:t>
      </w:r>
    </w:p>
    <w:p w:rsidR="009B3777" w:rsidRDefault="009B3777" w:rsidP="006B06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Дед:</w:t>
      </w:r>
    </w:p>
    <w:p w:rsidR="009B3777" w:rsidRDefault="009B3777" w:rsidP="006B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почему мы справились с работой, смогли вытянуть такую большую репку</w:t>
      </w:r>
      <w:r w:rsidR="00D70CB1">
        <w:rPr>
          <w:rFonts w:ascii="Times New Roman" w:hAnsi="Times New Roman" w:cs="Times New Roman"/>
          <w:sz w:val="28"/>
          <w:szCs w:val="28"/>
        </w:rPr>
        <w:t>?</w:t>
      </w:r>
    </w:p>
    <w:p w:rsidR="00D70CB1" w:rsidRDefault="00D70CB1" w:rsidP="006B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(Потому что вас было много, никто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друг другу помогли.)</w:t>
      </w:r>
    </w:p>
    <w:p w:rsidR="00D70CB1" w:rsidRDefault="00D70CB1" w:rsidP="006B06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Дед:</w:t>
      </w:r>
    </w:p>
    <w:p w:rsidR="00D70CB1" w:rsidRDefault="00D70CB1" w:rsidP="006B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Верно! Поодиночке мы бы ничего не смогли сделать. Когда мы все вместе дружно беремся за что-то, то с любой работой можем справиться. Поэтому надо всегда помогать друг другу и жить дружно. Без друзей человеку трудно прожить.</w:t>
      </w:r>
    </w:p>
    <w:p w:rsidR="00D70CB1" w:rsidRDefault="00D70CB1" w:rsidP="006B06E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(Все вместе исполняют песню «Настоящий друг» муз.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Б. Савельева, сл. </w:t>
      </w:r>
    </w:p>
    <w:p w:rsidR="00D70CB1" w:rsidRDefault="00D70CB1" w:rsidP="006B06E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70CB1" w:rsidRDefault="00D70CB1" w:rsidP="006B06E4">
      <w:pPr>
        <w:rPr>
          <w:rFonts w:ascii="Times New Roman" w:hAnsi="Times New Roman" w:cs="Times New Roman"/>
          <w:sz w:val="28"/>
          <w:szCs w:val="28"/>
        </w:rPr>
      </w:pPr>
    </w:p>
    <w:p w:rsidR="00D70CB1" w:rsidRDefault="00D70CB1" w:rsidP="006B06E4">
      <w:pPr>
        <w:rPr>
          <w:rFonts w:ascii="Times New Roman" w:hAnsi="Times New Roman" w:cs="Times New Roman"/>
          <w:sz w:val="28"/>
          <w:szCs w:val="28"/>
        </w:rPr>
      </w:pPr>
    </w:p>
    <w:p w:rsidR="00D70CB1" w:rsidRDefault="00D70CB1" w:rsidP="006B06E4">
      <w:pPr>
        <w:rPr>
          <w:rFonts w:ascii="Times New Roman" w:hAnsi="Times New Roman" w:cs="Times New Roman"/>
          <w:sz w:val="28"/>
          <w:szCs w:val="28"/>
        </w:rPr>
      </w:pPr>
    </w:p>
    <w:p w:rsidR="00D70CB1" w:rsidRDefault="00D70CB1" w:rsidP="006B06E4">
      <w:pPr>
        <w:rPr>
          <w:rFonts w:ascii="Times New Roman" w:hAnsi="Times New Roman" w:cs="Times New Roman"/>
          <w:sz w:val="28"/>
          <w:szCs w:val="28"/>
        </w:rPr>
      </w:pPr>
    </w:p>
    <w:p w:rsidR="00D70CB1" w:rsidRDefault="00D70CB1" w:rsidP="006B06E4">
      <w:pPr>
        <w:rPr>
          <w:rFonts w:ascii="Times New Roman" w:hAnsi="Times New Roman" w:cs="Times New Roman"/>
          <w:sz w:val="28"/>
          <w:szCs w:val="28"/>
        </w:rPr>
      </w:pPr>
    </w:p>
    <w:p w:rsidR="00D70CB1" w:rsidRPr="00D70CB1" w:rsidRDefault="00D70CB1" w:rsidP="006B06E4">
      <w:pPr>
        <w:rPr>
          <w:rFonts w:ascii="Times New Roman" w:hAnsi="Times New Roman" w:cs="Times New Roman"/>
          <w:sz w:val="28"/>
          <w:szCs w:val="28"/>
        </w:rPr>
      </w:pPr>
    </w:p>
    <w:p w:rsidR="001E0B69" w:rsidRPr="001E0B69" w:rsidRDefault="001E0B69" w:rsidP="006B06E4">
      <w:pPr>
        <w:rPr>
          <w:rFonts w:ascii="Times New Roman" w:hAnsi="Times New Roman" w:cs="Times New Roman"/>
          <w:sz w:val="28"/>
          <w:szCs w:val="28"/>
        </w:rPr>
      </w:pPr>
    </w:p>
    <w:p w:rsidR="001F14EC" w:rsidRDefault="001F14EC" w:rsidP="006B06E4">
      <w:pPr>
        <w:rPr>
          <w:rFonts w:ascii="Times New Roman" w:hAnsi="Times New Roman" w:cs="Times New Roman"/>
          <w:sz w:val="28"/>
          <w:szCs w:val="28"/>
        </w:rPr>
      </w:pPr>
    </w:p>
    <w:p w:rsidR="001F14EC" w:rsidRDefault="001F14EC" w:rsidP="006B06E4">
      <w:pPr>
        <w:rPr>
          <w:rFonts w:ascii="Times New Roman" w:hAnsi="Times New Roman" w:cs="Times New Roman"/>
          <w:sz w:val="28"/>
          <w:szCs w:val="28"/>
        </w:rPr>
      </w:pPr>
    </w:p>
    <w:p w:rsidR="000674DE" w:rsidRPr="000674DE" w:rsidRDefault="000674DE" w:rsidP="006B06E4">
      <w:pPr>
        <w:rPr>
          <w:rFonts w:ascii="Times New Roman" w:hAnsi="Times New Roman" w:cs="Times New Roman"/>
          <w:sz w:val="28"/>
          <w:szCs w:val="28"/>
        </w:rPr>
      </w:pPr>
    </w:p>
    <w:p w:rsidR="006B06E4" w:rsidRPr="006B06E4" w:rsidRDefault="006B06E4" w:rsidP="006B06E4">
      <w:pPr>
        <w:rPr>
          <w:rFonts w:ascii="Times New Roman" w:hAnsi="Times New Roman" w:cs="Times New Roman"/>
          <w:sz w:val="28"/>
          <w:szCs w:val="28"/>
        </w:rPr>
      </w:pPr>
    </w:p>
    <w:p w:rsidR="00470459" w:rsidRPr="006B06E4" w:rsidRDefault="00470459" w:rsidP="006F6E42">
      <w:pPr>
        <w:ind w:left="284" w:firstLine="283"/>
        <w:rPr>
          <w:rFonts w:ascii="Times New Roman" w:hAnsi="Times New Roman" w:cs="Times New Roman"/>
          <w:sz w:val="28"/>
          <w:szCs w:val="28"/>
        </w:rPr>
      </w:pPr>
    </w:p>
    <w:p w:rsidR="00D70CB1" w:rsidRDefault="005C791F" w:rsidP="00D70CB1">
      <w:pPr>
        <w:tabs>
          <w:tab w:val="left" w:pos="2160"/>
        </w:tabs>
        <w:ind w:left="284" w:firstLine="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3.</w:t>
      </w:r>
      <w:r w:rsidR="00D70CB1">
        <w:rPr>
          <w:rFonts w:ascii="Times New Roman" w:hAnsi="Times New Roman" w:cs="Times New Roman"/>
          <w:b/>
          <w:sz w:val="28"/>
          <w:szCs w:val="28"/>
          <w:u w:val="single"/>
        </w:rPr>
        <w:t>Игра – путешествие на планету «</w:t>
      </w:r>
      <w:proofErr w:type="spellStart"/>
      <w:r w:rsidR="00D70CB1">
        <w:rPr>
          <w:rFonts w:ascii="Times New Roman" w:hAnsi="Times New Roman" w:cs="Times New Roman"/>
          <w:b/>
          <w:sz w:val="28"/>
          <w:szCs w:val="28"/>
          <w:u w:val="single"/>
        </w:rPr>
        <w:t>СемьЯ</w:t>
      </w:r>
      <w:proofErr w:type="spellEnd"/>
      <w:r w:rsidR="00D70CB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70CB1" w:rsidRPr="00494C20" w:rsidRDefault="00D70CB1" w:rsidP="00D70CB1">
      <w:pPr>
        <w:tabs>
          <w:tab w:val="left" w:pos="2160"/>
        </w:tabs>
        <w:ind w:left="284" w:firstLine="28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4C20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:rsidR="00D70CB1" w:rsidRDefault="00D70CB1" w:rsidP="00D70CB1">
      <w:pPr>
        <w:tabs>
          <w:tab w:val="left" w:pos="2160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1.Закрепить знания детей о семье, о ролевых отношениях в семье, воспитывать любовь и уважение к членам семьи.</w:t>
      </w:r>
    </w:p>
    <w:p w:rsidR="00D70CB1" w:rsidRDefault="00D70CB1" w:rsidP="00D70CB1">
      <w:pPr>
        <w:tabs>
          <w:tab w:val="left" w:pos="2160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2.Формировать навыки сотрудничества, положительной установки на участие в занятии, самостоятельности, самооценки.</w:t>
      </w:r>
    </w:p>
    <w:p w:rsidR="00494C20" w:rsidRPr="00494C20" w:rsidRDefault="00494C20" w:rsidP="00D70CB1">
      <w:pPr>
        <w:tabs>
          <w:tab w:val="left" w:pos="2160"/>
        </w:tabs>
        <w:ind w:left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4C20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</w:p>
    <w:p w:rsidR="00494C20" w:rsidRDefault="00494C20" w:rsidP="00D70CB1">
      <w:pPr>
        <w:tabs>
          <w:tab w:val="left" w:pos="2160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Ребус с цифрой 7 и буквой Я; нарисованное дерево, конверты с фото каждой семьи, карточки с изображением членов семьи из геометрических фигур.</w:t>
      </w:r>
    </w:p>
    <w:p w:rsidR="00494C20" w:rsidRDefault="00494C20" w:rsidP="00D70CB1">
      <w:pPr>
        <w:tabs>
          <w:tab w:val="left" w:pos="2160"/>
        </w:tabs>
        <w:ind w:left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4C20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494C20" w:rsidRDefault="00494C20" w:rsidP="00D70CB1">
      <w:pPr>
        <w:tabs>
          <w:tab w:val="left" w:pos="2160"/>
        </w:tabs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Разучивание физ. минутки, пальчиковой гимнастики, сюжетно – ролевая игра «Семья»; заучивание стихов о маме и папе, бабушке, дедушка, братьях и сестрах, беседы о семье, рассма</w:t>
      </w:r>
      <w:r w:rsidR="00677EED">
        <w:rPr>
          <w:rFonts w:ascii="Times New Roman" w:hAnsi="Times New Roman" w:cs="Times New Roman"/>
          <w:sz w:val="28"/>
          <w:szCs w:val="28"/>
        </w:rPr>
        <w:t>тривание картины «Семья».</w:t>
      </w:r>
      <w:proofErr w:type="gramEnd"/>
    </w:p>
    <w:p w:rsidR="00677EED" w:rsidRDefault="00677EED" w:rsidP="00D70CB1">
      <w:pPr>
        <w:tabs>
          <w:tab w:val="left" w:pos="2160"/>
        </w:tabs>
        <w:ind w:left="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Ход игры:</w:t>
      </w:r>
    </w:p>
    <w:p w:rsidR="00677EED" w:rsidRDefault="00677EED" w:rsidP="00D70CB1">
      <w:pPr>
        <w:tabs>
          <w:tab w:val="left" w:pos="2160"/>
        </w:tabs>
        <w:ind w:left="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1.Отгадывание ребуса.</w:t>
      </w:r>
    </w:p>
    <w:p w:rsidR="00677EED" w:rsidRDefault="00677EED" w:rsidP="00D70CB1">
      <w:pPr>
        <w:tabs>
          <w:tab w:val="left" w:pos="2160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отправимся в необычное путешествие на аэробусе, на планету. Но чтобы узнать название планеты, вы должны отгадать ребус (цифра 7 и буква Я). Кто угадал, какое слово скрывается в ребусе? (семья). И мы отправляемся на планету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СемьЯ</w:t>
      </w:r>
      <w:proofErr w:type="spellEnd"/>
      <w:r>
        <w:rPr>
          <w:rFonts w:ascii="Times New Roman" w:hAnsi="Times New Roman" w:cs="Times New Roman"/>
          <w:sz w:val="28"/>
          <w:szCs w:val="28"/>
        </w:rPr>
        <w:t>». Начинаем отсчет: 10, 9,8,7,6,5,4,3,2,1!</w:t>
      </w:r>
    </w:p>
    <w:p w:rsidR="00677EED" w:rsidRDefault="00677EED" w:rsidP="00D70CB1">
      <w:pPr>
        <w:tabs>
          <w:tab w:val="left" w:pos="2160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 «Мы едем,</w:t>
      </w:r>
      <w:r w:rsidR="00997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едем,</w:t>
      </w:r>
      <w:r w:rsidR="00997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едем…»).</w:t>
      </w:r>
    </w:p>
    <w:p w:rsidR="00997387" w:rsidRPr="00523FD4" w:rsidRDefault="00997387" w:rsidP="00D70CB1">
      <w:pPr>
        <w:tabs>
          <w:tab w:val="left" w:pos="2160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 w:rsidRPr="00523FD4">
        <w:rPr>
          <w:rFonts w:ascii="Times New Roman" w:hAnsi="Times New Roman" w:cs="Times New Roman"/>
          <w:b/>
          <w:sz w:val="28"/>
          <w:szCs w:val="28"/>
        </w:rPr>
        <w:t>Вот наша первая остановка «Наши ручки»</w:t>
      </w:r>
    </w:p>
    <w:p w:rsidR="00997387" w:rsidRDefault="00997387" w:rsidP="00D70CB1">
      <w:pPr>
        <w:tabs>
          <w:tab w:val="left" w:pos="2160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дедушка, этот пальчи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бабушка, этот пальчик – папа, этот пальчик – мама, это я, вот и вся моя семья! Не вся? Продолжаем: это братик, вот сестра, бабушка еще одна, вот и дедушка второй, старший брат, он за меня горой! Вот такая вот семья! Дружная, веселая!</w:t>
      </w:r>
    </w:p>
    <w:p w:rsidR="00997387" w:rsidRPr="00523FD4" w:rsidRDefault="00997387" w:rsidP="00D70CB1">
      <w:pPr>
        <w:tabs>
          <w:tab w:val="left" w:pos="2160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 w:rsidRPr="00523FD4">
        <w:rPr>
          <w:rFonts w:ascii="Times New Roman" w:hAnsi="Times New Roman" w:cs="Times New Roman"/>
          <w:b/>
          <w:sz w:val="28"/>
          <w:szCs w:val="28"/>
        </w:rPr>
        <w:t>Остановка «Отвечай – ка».</w:t>
      </w:r>
    </w:p>
    <w:p w:rsidR="00997387" w:rsidRDefault="00997387" w:rsidP="00D70CB1">
      <w:pPr>
        <w:tabs>
          <w:tab w:val="left" w:pos="2160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членов своей семьи. Как вы понимаете, что такое семья? А теперь игра «Кто</w:t>
      </w:r>
      <w:r w:rsidR="00523F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какой». Мама какая? Папа какой? Сын какой? И т.д.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членах семьи.</w:t>
      </w:r>
    </w:p>
    <w:p w:rsidR="00523FD4" w:rsidRDefault="00523FD4" w:rsidP="00D70CB1">
      <w:pPr>
        <w:tabs>
          <w:tab w:val="left" w:pos="2160"/>
        </w:tabs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23FD4" w:rsidRDefault="00523FD4" w:rsidP="00D70CB1">
      <w:pPr>
        <w:tabs>
          <w:tab w:val="left" w:pos="2160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Остановка «Дерево семьи»</w:t>
      </w:r>
    </w:p>
    <w:p w:rsidR="00523FD4" w:rsidRDefault="00523FD4" w:rsidP="00D70CB1">
      <w:pPr>
        <w:tabs>
          <w:tab w:val="left" w:pos="2160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планету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залетело семечко, оно проросло, превратилось в зеленый росток. Росток рос, рос и превратился в дерево. А кто помогал ему расти? (Солнце, земля, воздух, вода). Дерево крепкое, могучие, корни его ушли глубоко в землю и схватились за нее так крепко, что даже урагану не под силу сдвинуть дерево с места. Подумайте, кто из вашей семьи «корни», «ствол», «веточки», «листочки». Расположите фото членов семьи на дереве. Почему так расположили? </w:t>
      </w:r>
    </w:p>
    <w:p w:rsidR="00523FD4" w:rsidRDefault="00523FD4" w:rsidP="00D70CB1">
      <w:pPr>
        <w:tabs>
          <w:tab w:val="left" w:pos="2160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Корни – дедушка и бабушка, от них родились мама и папа, ствол мама и папа, веточки идут от ствола – это вы и ваши братья и сестры. А кто же листочки? Это ваши будущие дети.</w:t>
      </w:r>
    </w:p>
    <w:p w:rsidR="00523FD4" w:rsidRDefault="00523FD4" w:rsidP="00D70CB1">
      <w:pPr>
        <w:tabs>
          <w:tab w:val="left" w:pos="2160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Остановка «Ласковая»</w:t>
      </w:r>
    </w:p>
    <w:p w:rsidR="00523FD4" w:rsidRDefault="00523FD4" w:rsidP="00D70CB1">
      <w:pPr>
        <w:tabs>
          <w:tab w:val="left" w:pos="2160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вам говорить слова и кому дам звездочку, тот это слово назовет и произнесет ласково. Мама – мамочка, мамуля. Сестра – сестренка и т.д.</w:t>
      </w:r>
    </w:p>
    <w:p w:rsidR="00523FD4" w:rsidRDefault="00DA443D" w:rsidP="00D70CB1">
      <w:pPr>
        <w:tabs>
          <w:tab w:val="left" w:pos="2160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Остановка «Фигурная»</w:t>
      </w:r>
    </w:p>
    <w:p w:rsidR="00DA443D" w:rsidRDefault="00DA443D" w:rsidP="00D70CB1">
      <w:pPr>
        <w:tabs>
          <w:tab w:val="left" w:pos="2160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 картинки с изображением членов семьи из геометрических фигур. Как вы думаете, кто изображен? </w:t>
      </w:r>
      <w:proofErr w:type="gramStart"/>
      <w:r>
        <w:rPr>
          <w:rFonts w:ascii="Times New Roman" w:hAnsi="Times New Roman" w:cs="Times New Roman"/>
          <w:sz w:val="28"/>
          <w:szCs w:val="28"/>
        </w:rPr>
        <w:t>А почему вы так думаете? (папа – туловище из квадрата, брюки – прямоугольники, голова – круг.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Мама – платье – треугольник, голова – круг, бабушка – голова – треугольник и т.д.</w:t>
      </w:r>
      <w:proofErr w:type="gramEnd"/>
    </w:p>
    <w:p w:rsidR="00DA443D" w:rsidRDefault="00DA443D" w:rsidP="00D70CB1">
      <w:pPr>
        <w:tabs>
          <w:tab w:val="left" w:pos="2160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A2396">
        <w:rPr>
          <w:rFonts w:ascii="Times New Roman" w:hAnsi="Times New Roman" w:cs="Times New Roman"/>
          <w:sz w:val="28"/>
          <w:szCs w:val="28"/>
        </w:rPr>
        <w:t>зобразите из разноцветных геометрических фигур членов вашей семьи, кого вы хотите.</w:t>
      </w:r>
    </w:p>
    <w:p w:rsidR="00BA2396" w:rsidRDefault="00BA2396" w:rsidP="00D70CB1">
      <w:pPr>
        <w:tabs>
          <w:tab w:val="left" w:pos="2160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какие у вас все члены семьи разные, но они все одна семья, любят друг друга, уважают, помогают друг другу, переживают.</w:t>
      </w:r>
    </w:p>
    <w:p w:rsidR="00BA2396" w:rsidRPr="00DA443D" w:rsidRDefault="00BA2396" w:rsidP="00D70CB1">
      <w:pPr>
        <w:tabs>
          <w:tab w:val="left" w:pos="2160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возвращаемся с планеты «Семья» в детский сад.</w:t>
      </w:r>
    </w:p>
    <w:p w:rsidR="00523FD4" w:rsidRPr="00523FD4" w:rsidRDefault="00523FD4" w:rsidP="00D70CB1">
      <w:pPr>
        <w:tabs>
          <w:tab w:val="left" w:pos="2160"/>
        </w:tabs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23FD4" w:rsidRPr="00677EED" w:rsidRDefault="00523FD4" w:rsidP="00D70CB1">
      <w:pPr>
        <w:tabs>
          <w:tab w:val="left" w:pos="2160"/>
        </w:tabs>
        <w:ind w:left="284"/>
        <w:rPr>
          <w:rFonts w:ascii="Times New Roman" w:hAnsi="Times New Roman" w:cs="Times New Roman"/>
          <w:sz w:val="28"/>
          <w:szCs w:val="28"/>
        </w:rPr>
      </w:pPr>
    </w:p>
    <w:p w:rsidR="00677EED" w:rsidRPr="00677EED" w:rsidRDefault="00677EED" w:rsidP="00D70CB1">
      <w:pPr>
        <w:tabs>
          <w:tab w:val="left" w:pos="2160"/>
        </w:tabs>
        <w:ind w:left="284"/>
        <w:rPr>
          <w:rFonts w:ascii="Times New Roman" w:hAnsi="Times New Roman" w:cs="Times New Roman"/>
          <w:sz w:val="28"/>
          <w:szCs w:val="28"/>
        </w:rPr>
      </w:pPr>
    </w:p>
    <w:p w:rsidR="00D70CB1" w:rsidRPr="00D70CB1" w:rsidRDefault="00D70CB1" w:rsidP="006F6E42">
      <w:pPr>
        <w:tabs>
          <w:tab w:val="left" w:pos="2160"/>
        </w:tabs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D70CB1" w:rsidRPr="00D70CB1" w:rsidRDefault="00D70CB1" w:rsidP="006F6E42">
      <w:pPr>
        <w:tabs>
          <w:tab w:val="left" w:pos="2160"/>
        </w:tabs>
        <w:ind w:left="284" w:firstLine="28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70459" w:rsidRDefault="00470459" w:rsidP="006F6E42">
      <w:pPr>
        <w:tabs>
          <w:tab w:val="left" w:pos="2160"/>
        </w:tabs>
        <w:ind w:left="284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470459" w:rsidRDefault="00470459" w:rsidP="006F6E42">
      <w:pPr>
        <w:tabs>
          <w:tab w:val="left" w:pos="2160"/>
        </w:tabs>
        <w:ind w:left="284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470459" w:rsidRDefault="005C791F" w:rsidP="006F6E42">
      <w:pPr>
        <w:tabs>
          <w:tab w:val="left" w:pos="2160"/>
        </w:tabs>
        <w:ind w:left="284" w:firstLine="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4.</w:t>
      </w:r>
      <w:r w:rsidR="00BA2396">
        <w:rPr>
          <w:rFonts w:ascii="Times New Roman" w:hAnsi="Times New Roman" w:cs="Times New Roman"/>
          <w:b/>
          <w:sz w:val="28"/>
          <w:szCs w:val="28"/>
          <w:u w:val="single"/>
        </w:rPr>
        <w:t>Игры – упражнения «Встреча в кругу»</w:t>
      </w:r>
    </w:p>
    <w:p w:rsidR="00BA2396" w:rsidRDefault="00BA2396" w:rsidP="00BA2396">
      <w:pPr>
        <w:tabs>
          <w:tab w:val="left" w:pos="2160"/>
        </w:tabs>
        <w:ind w:left="284" w:firstLine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«Оживи камень».</w:t>
      </w:r>
    </w:p>
    <w:p w:rsidR="00BA2396" w:rsidRDefault="00BA2396" w:rsidP="00F35AD2">
      <w:pPr>
        <w:tabs>
          <w:tab w:val="left" w:pos="2160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 меня в руке? (камень).</w:t>
      </w:r>
      <w:r w:rsidR="00F35AD2">
        <w:rPr>
          <w:rFonts w:ascii="Times New Roman" w:hAnsi="Times New Roman" w:cs="Times New Roman"/>
          <w:sz w:val="28"/>
          <w:szCs w:val="28"/>
        </w:rPr>
        <w:t xml:space="preserve"> Какой он? (прикладывает к щеке каждого ребенка). Холодный.</w:t>
      </w:r>
    </w:p>
    <w:p w:rsidR="00F35AD2" w:rsidRDefault="00F35AD2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Как вы думаете, его можно согреть? Я знаю волшебные слова, которые помогут нам согреть камень. Камень, камень, возьми тепло моих рук, жар моего сердца и подари их моему другу.</w:t>
      </w:r>
    </w:p>
    <w:p w:rsidR="00F35AD2" w:rsidRDefault="00F35AD2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Передает камень рядом стоящему ребенку. Тот крепко сжимает камень в руках, говорит «волшебные слова»</w:t>
      </w:r>
      <w:r w:rsidR="00E4792B">
        <w:rPr>
          <w:rFonts w:ascii="Times New Roman" w:hAnsi="Times New Roman" w:cs="Times New Roman"/>
          <w:sz w:val="28"/>
          <w:szCs w:val="28"/>
        </w:rPr>
        <w:t xml:space="preserve"> и передает его дальше по кругу, </w:t>
      </w:r>
      <w:r>
        <w:rPr>
          <w:rFonts w:ascii="Times New Roman" w:hAnsi="Times New Roman" w:cs="Times New Roman"/>
          <w:sz w:val="28"/>
          <w:szCs w:val="28"/>
        </w:rPr>
        <w:t xml:space="preserve"> через некоторое время камень вновь оказывается в руках воспитателя.</w:t>
      </w:r>
    </w:p>
    <w:p w:rsidR="00F35AD2" w:rsidRDefault="00F35AD2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Почувствуйте, какой теперь стал камень? Теплый.</w:t>
      </w:r>
    </w:p>
    <w:p w:rsidR="00F35AD2" w:rsidRDefault="00F35AD2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видите, мы передали камню часть нашего тепла, и холодный камень стал теплее, как будто ожил. И если мы, люди, будем дарить друг другу тепло, каждый почувствует себя уютнее, станет веселее и добрее.</w:t>
      </w:r>
    </w:p>
    <w:p w:rsidR="00F35AD2" w:rsidRDefault="00F35AD2" w:rsidP="00F35AD2">
      <w:pPr>
        <w:tabs>
          <w:tab w:val="left" w:pos="21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Рассерженные шарики.</w:t>
      </w:r>
    </w:p>
    <w:p w:rsidR="00F35AD2" w:rsidRDefault="00F35AD2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мы хотим быть добрыми, веселыми,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послушными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… Правда?</w:t>
      </w:r>
      <w:r w:rsidR="00691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6CC" w:rsidRDefault="006916CC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это не всегда у нас получается. Вы уже знаете, что человек может испытывать различные чувства, переживать разные эмоции. Гне</w:t>
      </w:r>
      <w:r w:rsidR="00E4792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, злость, обида – это человеческие эмоции</w:t>
      </w:r>
      <w:r w:rsidR="00E4792B">
        <w:rPr>
          <w:rFonts w:ascii="Times New Roman" w:hAnsi="Times New Roman" w:cs="Times New Roman"/>
          <w:sz w:val="28"/>
          <w:szCs w:val="28"/>
        </w:rPr>
        <w:t xml:space="preserve"> их испытывает каждый человек, и это нормально. Самое главное – уметь правильно избавиться от отрицательных эмоций. Назовите опасные способы выхода из агрессии, как нельзя поступать.</w:t>
      </w:r>
    </w:p>
    <w:p w:rsidR="00E4792B" w:rsidRDefault="00E4792B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(Драться, кричать друг на друга, бросать предметы, ломать их и т.д.)</w:t>
      </w:r>
    </w:p>
    <w:p w:rsidR="00E4792B" w:rsidRDefault="00E4792B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скажите, как можно безопасно избавиться от раздражения?</w:t>
      </w:r>
    </w:p>
    <w:p w:rsidR="00E4792B" w:rsidRDefault="00E4792B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(Побоксировать подушку, покричать в лесу, потопать ногами, порвать бумагу…)</w:t>
      </w:r>
    </w:p>
    <w:p w:rsidR="00E4792B" w:rsidRDefault="00E4792B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что вы чаще всего злитесь? Что вызывает у вас раздражение, обиду?</w:t>
      </w:r>
    </w:p>
    <w:p w:rsidR="004E03EE" w:rsidRDefault="004E03EE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попробуем увидеть и услышать это чувство (предлагаю каждому ребенку надуть шарик и завязать его).</w:t>
      </w:r>
    </w:p>
    <w:p w:rsidR="004E03EE" w:rsidRDefault="004E03EE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Представьте, что шарик – это человек, в котором накопилось много раздражения, злости (это воздух внутри шарика). Видите, какой человек стал сердитый? Он вот - вот лопнет от злости! Как вы думаете, воздух сейчас может входить в шарик и выходить из него? (нет)</w:t>
      </w:r>
    </w:p>
    <w:p w:rsidR="004E03EE" w:rsidRDefault="004E03EE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если человека переполняет злоба и гнев, может он оставаться спокойным и мыслить верно?</w:t>
      </w:r>
      <w:r w:rsidR="000E1891">
        <w:rPr>
          <w:rFonts w:ascii="Times New Roman" w:hAnsi="Times New Roman" w:cs="Times New Roman"/>
          <w:sz w:val="28"/>
          <w:szCs w:val="28"/>
        </w:rPr>
        <w:t xml:space="preserve"> (нет). Почему? (Предположение детей.)</w:t>
      </w:r>
    </w:p>
    <w:p w:rsidR="000E1891" w:rsidRDefault="000E1891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так, чтобы шарик лопнул, как будто взорвался. Его можно проткнуть, можно прыгнуть на него. Как вы считаете, это безопасный выход агрессии? (Нет).</w:t>
      </w:r>
    </w:p>
    <w:p w:rsidR="000E1891" w:rsidRDefault="000E1891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Почему? (Можно испугаться самому, можно испугать других).</w:t>
      </w:r>
    </w:p>
    <w:p w:rsidR="000E1891" w:rsidRDefault="000E1891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может означать ваш страх? Чего вы боитесь, когда слышите взрыв шарика? </w:t>
      </w:r>
    </w:p>
    <w:p w:rsidR="000E1891" w:rsidRDefault="000E1891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шарик – человек, то взрывающийся шарик может означать какой – либо агрессивный поступок, например: нападение, оскорбление, а это как вы сами увидели, опасно. Найдите, пожалуйста, еще один шарик. Надуйте его, но не завязывайте, а просто крепко держите, так чтобы воздух не выходил наружу. Наш шарик по</w:t>
      </w:r>
      <w:r w:rsidR="00076F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 w:rsidR="005A1A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человек, а воздух внутри него – раздражение, гнев. Выпустите из шарика немного воздуха и вновь крепко зажмите. Посмотрите, шарик уменьшился?</w:t>
      </w:r>
    </w:p>
    <w:p w:rsidR="005A1A19" w:rsidRDefault="005A1A19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Лопнул ли он</w:t>
      </w:r>
      <w:r w:rsidR="00076F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вы выпуск</w:t>
      </w:r>
      <w:r w:rsidR="00476DBC">
        <w:rPr>
          <w:rFonts w:ascii="Times New Roman" w:hAnsi="Times New Roman" w:cs="Times New Roman"/>
          <w:sz w:val="28"/>
          <w:szCs w:val="28"/>
        </w:rPr>
        <w:t>али воздух? Испугался ли кто</w:t>
      </w:r>
      <w:r w:rsidR="00076F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6F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ибудь из вас?</w:t>
      </w:r>
    </w:p>
    <w:p w:rsidR="005A1A19" w:rsidRDefault="005A1A19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 остался целым? (Да).</w:t>
      </w:r>
    </w:p>
    <w:p w:rsidR="00476DBC" w:rsidRDefault="00476DBC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видите, шарик остался целым и невредимым, не лопнул и никого не напугал. Так и человек: когда он выражает свои чувства контролируемым способом, он никому не причиняет вреда. Продолжайте сдувать шарик маленькими порциями, до тех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 в нем не останется воздуха. Помните, что воздух в шарике – это чувства раздражения и гнева.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Выщел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воздух – прошла злость. А шарик – человек – остался цел и невредим. Как вы думаете, этот способ опасный или безопасный? </w:t>
      </w:r>
    </w:p>
    <w:p w:rsidR="00476DBC" w:rsidRDefault="00476DBC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Безопасный, почему? (Предположение детей) Попробуйте еще раз сами надуть и сдуть шарик маленькими порциями. (Выполняют.)</w:t>
      </w:r>
    </w:p>
    <w:p w:rsidR="00476DBC" w:rsidRDefault="00476DBC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видели, слышали и чувствовали, ка чувства раздражения и гнева накапливаются и однажды могут вырваться наружу – так воздух вырывается из надутого шарика и может напугать или травмировать вас или тех, кто рядом с вами.</w:t>
      </w:r>
      <w:r w:rsidR="00FC5512">
        <w:rPr>
          <w:rFonts w:ascii="Times New Roman" w:hAnsi="Times New Roman" w:cs="Times New Roman"/>
          <w:sz w:val="28"/>
          <w:szCs w:val="28"/>
        </w:rPr>
        <w:t xml:space="preserve"> Поэтому очень важно научиться избавляться от злости безопасно.</w:t>
      </w:r>
    </w:p>
    <w:p w:rsidR="00FC5512" w:rsidRDefault="00FC5512" w:rsidP="00F35AD2">
      <w:pPr>
        <w:tabs>
          <w:tab w:val="left" w:pos="21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«Ноги топают»</w:t>
      </w:r>
    </w:p>
    <w:p w:rsidR="00FC5512" w:rsidRDefault="00FC5512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Вспомните: бывало с вами так,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сердились и вам хотелось</w:t>
      </w:r>
      <w:proofErr w:type="gramEnd"/>
      <w:r>
        <w:rPr>
          <w:rFonts w:ascii="Times New Roman" w:hAnsi="Times New Roman" w:cs="Times New Roman"/>
          <w:sz w:val="28"/>
          <w:szCs w:val="28"/>
        </w:rPr>
        <w:t>, топнуть ногой? (Да.)</w:t>
      </w:r>
    </w:p>
    <w:p w:rsidR="00FC5512" w:rsidRDefault="00FC5512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это происходило? Чтобы раздражение не мешало играть и заниматься другими делами, нужно от него избавиться. Лучший способ – топнуть изо всех сил ногой рядом с рисунком, изображающим следы. </w:t>
      </w:r>
      <w:r w:rsidR="00ED5799">
        <w:rPr>
          <w:rFonts w:ascii="Times New Roman" w:hAnsi="Times New Roman" w:cs="Times New Roman"/>
          <w:sz w:val="28"/>
          <w:szCs w:val="28"/>
        </w:rPr>
        <w:t xml:space="preserve"> Мы поймем, что эти чувства </w:t>
      </w:r>
      <w:r w:rsidR="00ED5799">
        <w:rPr>
          <w:rFonts w:ascii="Times New Roman" w:hAnsi="Times New Roman" w:cs="Times New Roman"/>
          <w:sz w:val="28"/>
          <w:szCs w:val="28"/>
        </w:rPr>
        <w:lastRenderedPageBreak/>
        <w:t>«вышли» из нас, потому что наши стопы станут горячими и нам станет легче. Начнем? (Дети и воспитатель топают, педагог помогает правильно выполнять упражнение). Что вы чувствуете? Потеплели ваши следы? (когда дети подтверждают, что стопы стали горячие, предлагает нарисовать на картонке со ступнями солнышко). А теперь возьмите фломастер и нарисуйте солнышко рядом со ступнями.</w:t>
      </w:r>
    </w:p>
    <w:p w:rsidR="00ED5799" w:rsidRDefault="00ED5799" w:rsidP="00F35AD2">
      <w:pPr>
        <w:tabs>
          <w:tab w:val="left" w:pos="21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Упражнение: «Разрывание бумаги»</w:t>
      </w:r>
    </w:p>
    <w:p w:rsidR="00ED5799" w:rsidRDefault="00ED5799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еще один способ избавиться от неприятных чувств, но я расскажу о нем при условии: после выполнения задания вы мне поможете навести порядок в комнате. Воз</w:t>
      </w:r>
      <w:r w:rsidR="003E31D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мите бумагу, разорвите ее на кусочки, сложите в центр круга. Размер кусочков</w:t>
      </w:r>
      <w:r w:rsidR="003E31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значения не имеет. (Дети рвут бумагу.)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раздражения и злости вышло из нас! Давайте произнесем волшебные слова и превратим бумагу в…</w:t>
      </w:r>
      <w:r w:rsidR="003E31D5">
        <w:rPr>
          <w:rFonts w:ascii="Times New Roman" w:hAnsi="Times New Roman" w:cs="Times New Roman"/>
          <w:sz w:val="28"/>
          <w:szCs w:val="28"/>
        </w:rPr>
        <w:t>снег.</w:t>
      </w:r>
    </w:p>
    <w:p w:rsidR="003E31D5" w:rsidRDefault="003E31D5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Крибле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крабле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бумс</w:t>
      </w:r>
      <w:proofErr w:type="spellEnd"/>
      <w:r>
        <w:rPr>
          <w:rFonts w:ascii="Times New Roman" w:hAnsi="Times New Roman" w:cs="Times New Roman"/>
          <w:sz w:val="28"/>
          <w:szCs w:val="28"/>
        </w:rPr>
        <w:t>! (Энергично подбрасывают кусочки бумаги в воздух; к воспитателю присоединяются дети; кидают кусочки бумаги друг в друга, прыгают на них, бросают их горстями в воздух).</w:t>
      </w:r>
    </w:p>
    <w:p w:rsidR="003E31D5" w:rsidRDefault="003E31D5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Приехала снегоуборочная машина и стала собирать снег. Помните, что вы мне обещали? помогайте, подгребайте снег к машине. Как вы себя чувствуете?</w:t>
      </w:r>
    </w:p>
    <w:p w:rsidR="000910C8" w:rsidRDefault="000910C8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5C791F" w:rsidRDefault="005C791F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5C791F" w:rsidRDefault="005C791F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5C791F" w:rsidRDefault="005C791F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5C791F" w:rsidRDefault="005C791F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5C791F" w:rsidRDefault="005C791F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5C791F" w:rsidRDefault="005C791F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5C791F" w:rsidRDefault="005C791F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5C791F" w:rsidRDefault="005C791F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5C791F" w:rsidRDefault="005C791F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5C791F" w:rsidRDefault="005C791F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5C791F" w:rsidRDefault="005C791F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0910C8" w:rsidRDefault="000910C8" w:rsidP="00F35AD2">
      <w:pPr>
        <w:tabs>
          <w:tab w:val="left" w:pos="21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</w:t>
      </w:r>
      <w:r w:rsidR="005C791F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Игровое занятие «Наше настроение»</w:t>
      </w:r>
    </w:p>
    <w:p w:rsidR="000910C8" w:rsidRDefault="000910C8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0910C8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систематизировать и обобщить знания детьми социокультурных правил поведения, полученных в ходе реализации проекта «Живем вместе».</w:t>
      </w:r>
    </w:p>
    <w:p w:rsidR="000910C8" w:rsidRPr="000910C8" w:rsidRDefault="000910C8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0910C8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910C8" w:rsidRDefault="000910C8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1.Закрепить умение понимать свое настроение и настроение других людей.</w:t>
      </w:r>
    </w:p>
    <w:p w:rsidR="000910C8" w:rsidRDefault="000910C8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2.Закрепить умение контролировать свое поведение.</w:t>
      </w:r>
    </w:p>
    <w:p w:rsidR="000910C8" w:rsidRDefault="000910C8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3.Формировать коммуникативные навыки, расширять словарный запас в области чувств и эмоций.</w:t>
      </w:r>
    </w:p>
    <w:p w:rsidR="000910C8" w:rsidRDefault="000910C8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Материал: книги, клей, салфетки, 3 стакана с водой, глина, блестки, тучка, солнце.</w:t>
      </w:r>
      <w:proofErr w:type="gramEnd"/>
    </w:p>
    <w:p w:rsidR="000910C8" w:rsidRPr="000910C8" w:rsidRDefault="000910C8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Ход:</w:t>
      </w:r>
    </w:p>
    <w:p w:rsidR="000910C8" w:rsidRDefault="000910C8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сесть в круг. Напоминает детям сказку «Под грибом», уточняет их знания, что значит «жить вместе», предлагает вспомнить, как и где дети добывали знания о правилах общего проживания.</w:t>
      </w:r>
      <w:r w:rsidR="00076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F26" w:rsidRDefault="00076F26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сегодня у вас настроение? Как вы понимаете слово «настроение»? Может ли меняться настроение?</w:t>
      </w:r>
    </w:p>
    <w:p w:rsidR="00076F26" w:rsidRDefault="00076F26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Вывешивает на доску рисунки с изображением солнца из-за тучи. На что похоже радостное настроение (на солнце). Почему? (оно согревает, теплое, приветливое). </w:t>
      </w:r>
    </w:p>
    <w:p w:rsidR="00076F26" w:rsidRDefault="00076F26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какая картина подходит для грустного, хмурого настроения (дождик).</w:t>
      </w:r>
      <w:r w:rsidR="00A42D5D">
        <w:rPr>
          <w:rFonts w:ascii="Times New Roman" w:hAnsi="Times New Roman" w:cs="Times New Roman"/>
          <w:sz w:val="28"/>
          <w:szCs w:val="28"/>
        </w:rPr>
        <w:t xml:space="preserve"> Почему? (хочется укрыться, поплакать, холодно). А какое настроение передано в изображении солнца, выглядывающего из-за тучки? Это настроение не очень радостное, но и не грустное, смеяться не хочется, но и плакать тоже. А, чем можно заняться при таком настроении? (Почитать книги, посмотреть телевизор, </w:t>
      </w:r>
      <w:r w:rsidR="006A75C7">
        <w:rPr>
          <w:rFonts w:ascii="Times New Roman" w:hAnsi="Times New Roman" w:cs="Times New Roman"/>
          <w:sz w:val="28"/>
          <w:szCs w:val="28"/>
        </w:rPr>
        <w:t>порисовать, просто помолчать, мечтать). Бывает ли у вас грустное настроение? А плохое? Пройдет ли плохое настроение само по себе или можно что-то сделать, чтобы оно улучшилось? А улыбка может справиться с плохим настроением? Давайте подарим друг другу улыбки.</w:t>
      </w:r>
    </w:p>
    <w:p w:rsidR="006A75C7" w:rsidRDefault="006A75C7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(Физ. минутка под песню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«От улыбки хмурый день светлей.)</w:t>
      </w:r>
    </w:p>
    <w:p w:rsidR="006A75C7" w:rsidRDefault="006A75C7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Ребят, нам гости принесли волшебные коробочки, в которых спрятаны настроения. Попробуйте отгадать, где какое настроение.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(Перед детьми 3 стакана с чистой водой.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 достает блестки из первой коробочки и высыпает в стакан.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наблюдают, как вода сверкает).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получилось настроение в стакане? Что хочется делать при таком настроении? (Петь, танцевать, веселиться и т.д.).</w:t>
      </w:r>
    </w:p>
    <w:p w:rsidR="006A75C7" w:rsidRDefault="006A75C7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другой стакан кладем кусо</w:t>
      </w:r>
      <w:r w:rsidR="00F501DF">
        <w:rPr>
          <w:rFonts w:ascii="Times New Roman" w:hAnsi="Times New Roman" w:cs="Times New Roman"/>
          <w:sz w:val="28"/>
          <w:szCs w:val="28"/>
        </w:rPr>
        <w:t>чек глины, вода мутнеет. На како</w:t>
      </w:r>
      <w:r>
        <w:rPr>
          <w:rFonts w:ascii="Times New Roman" w:hAnsi="Times New Roman" w:cs="Times New Roman"/>
          <w:sz w:val="28"/>
          <w:szCs w:val="28"/>
        </w:rPr>
        <w:t>е настроение похожа вода (плохое, грустное, неприятное).</w:t>
      </w:r>
    </w:p>
    <w:p w:rsidR="00F501DF" w:rsidRDefault="006A75C7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коробочка пустая, имитирует</w:t>
      </w:r>
      <w:r w:rsidR="00F501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F501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то </w:t>
      </w:r>
      <w:r w:rsidR="00F501DF">
        <w:rPr>
          <w:rFonts w:ascii="Times New Roman" w:hAnsi="Times New Roman" w:cs="Times New Roman"/>
          <w:sz w:val="28"/>
          <w:szCs w:val="28"/>
        </w:rPr>
        <w:t>высыпала, цвет воды не меняется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75C7" w:rsidRDefault="006A75C7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какое настроение похожа прозрачная вода? </w:t>
      </w:r>
      <w:r w:rsidR="00F501DF">
        <w:rPr>
          <w:rFonts w:ascii="Times New Roman" w:hAnsi="Times New Roman" w:cs="Times New Roman"/>
          <w:sz w:val="28"/>
          <w:szCs w:val="28"/>
        </w:rPr>
        <w:t>Спокойное.</w:t>
      </w:r>
    </w:p>
    <w:p w:rsidR="00F501DF" w:rsidRDefault="00F501DF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я вот сегодня зашла в младшую группу, а у детей грустное, плохое настроение. Оказывается, они хотели, чтобы им почитали сказки, но книжки все в плохом состоянии, разорваны. Как можно помочь малышам поднять настроение? (Можно подарить другие, можно их развеселить, можно эти книги отремонтировать). Вот мы с вами сейчас подклеим книги малышам, а после занятия отнесем – обрадуем их, и, конечно же, расскажем, как надо пользоваться книгами.</w:t>
      </w:r>
    </w:p>
    <w:p w:rsidR="00EC2A46" w:rsidRDefault="00F501DF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вы очень добрые, трудолюбивые, умеете заботиться о других. Вот как много хороших слов вы заслужили</w:t>
      </w:r>
      <w:r w:rsidR="0015688A">
        <w:rPr>
          <w:rFonts w:ascii="Times New Roman" w:hAnsi="Times New Roman" w:cs="Times New Roman"/>
          <w:sz w:val="28"/>
          <w:szCs w:val="28"/>
        </w:rPr>
        <w:t>. Ребята, вспомните, а как все эти слова можно обозначить одним словом? Комплимент. А комплемент может поднять настроение самому себе и другому человеку? Давайте</w:t>
      </w:r>
      <w:r w:rsidR="00EC2A46">
        <w:rPr>
          <w:rFonts w:ascii="Times New Roman" w:hAnsi="Times New Roman" w:cs="Times New Roman"/>
          <w:sz w:val="28"/>
          <w:szCs w:val="28"/>
        </w:rPr>
        <w:t xml:space="preserve"> подарим друг другу комплементы.</w:t>
      </w:r>
    </w:p>
    <w:p w:rsidR="005C791F" w:rsidRDefault="00EC2A46" w:rsidP="00F35AD2">
      <w:pPr>
        <w:tabs>
          <w:tab w:val="left" w:pos="21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5C791F" w:rsidRDefault="005C791F" w:rsidP="00F35AD2">
      <w:pPr>
        <w:tabs>
          <w:tab w:val="left" w:pos="2160"/>
        </w:tabs>
        <w:rPr>
          <w:rFonts w:ascii="Times New Roman" w:hAnsi="Times New Roman" w:cs="Times New Roman"/>
          <w:b/>
          <w:sz w:val="28"/>
          <w:szCs w:val="28"/>
        </w:rPr>
      </w:pPr>
    </w:p>
    <w:p w:rsidR="005C791F" w:rsidRDefault="005C791F" w:rsidP="00F35AD2">
      <w:pPr>
        <w:tabs>
          <w:tab w:val="left" w:pos="2160"/>
        </w:tabs>
        <w:rPr>
          <w:rFonts w:ascii="Times New Roman" w:hAnsi="Times New Roman" w:cs="Times New Roman"/>
          <w:b/>
          <w:sz w:val="28"/>
          <w:szCs w:val="28"/>
        </w:rPr>
      </w:pPr>
    </w:p>
    <w:p w:rsidR="005C791F" w:rsidRDefault="005C791F" w:rsidP="00F35AD2">
      <w:pPr>
        <w:tabs>
          <w:tab w:val="left" w:pos="2160"/>
        </w:tabs>
        <w:rPr>
          <w:rFonts w:ascii="Times New Roman" w:hAnsi="Times New Roman" w:cs="Times New Roman"/>
          <w:b/>
          <w:sz w:val="28"/>
          <w:szCs w:val="28"/>
        </w:rPr>
      </w:pPr>
    </w:p>
    <w:p w:rsidR="005C791F" w:rsidRDefault="005C791F" w:rsidP="00F35AD2">
      <w:pPr>
        <w:tabs>
          <w:tab w:val="left" w:pos="2160"/>
        </w:tabs>
        <w:rPr>
          <w:rFonts w:ascii="Times New Roman" w:hAnsi="Times New Roman" w:cs="Times New Roman"/>
          <w:b/>
          <w:sz w:val="28"/>
          <w:szCs w:val="28"/>
        </w:rPr>
      </w:pPr>
    </w:p>
    <w:p w:rsidR="005C791F" w:rsidRDefault="005C791F" w:rsidP="00F35AD2">
      <w:pPr>
        <w:tabs>
          <w:tab w:val="left" w:pos="2160"/>
        </w:tabs>
        <w:rPr>
          <w:rFonts w:ascii="Times New Roman" w:hAnsi="Times New Roman" w:cs="Times New Roman"/>
          <w:b/>
          <w:sz w:val="28"/>
          <w:szCs w:val="28"/>
        </w:rPr>
      </w:pPr>
    </w:p>
    <w:p w:rsidR="005C791F" w:rsidRDefault="005C791F" w:rsidP="00F35AD2">
      <w:pPr>
        <w:tabs>
          <w:tab w:val="left" w:pos="2160"/>
        </w:tabs>
        <w:rPr>
          <w:rFonts w:ascii="Times New Roman" w:hAnsi="Times New Roman" w:cs="Times New Roman"/>
          <w:b/>
          <w:sz w:val="28"/>
          <w:szCs w:val="28"/>
        </w:rPr>
      </w:pPr>
    </w:p>
    <w:p w:rsidR="005C791F" w:rsidRDefault="005C791F" w:rsidP="00F35AD2">
      <w:pPr>
        <w:tabs>
          <w:tab w:val="left" w:pos="2160"/>
        </w:tabs>
        <w:rPr>
          <w:rFonts w:ascii="Times New Roman" w:hAnsi="Times New Roman" w:cs="Times New Roman"/>
          <w:b/>
          <w:sz w:val="28"/>
          <w:szCs w:val="28"/>
        </w:rPr>
      </w:pPr>
    </w:p>
    <w:p w:rsidR="005C791F" w:rsidRDefault="005C791F" w:rsidP="00F35AD2">
      <w:pPr>
        <w:tabs>
          <w:tab w:val="left" w:pos="2160"/>
        </w:tabs>
        <w:rPr>
          <w:rFonts w:ascii="Times New Roman" w:hAnsi="Times New Roman" w:cs="Times New Roman"/>
          <w:b/>
          <w:sz w:val="28"/>
          <w:szCs w:val="28"/>
        </w:rPr>
      </w:pPr>
    </w:p>
    <w:p w:rsidR="005C791F" w:rsidRDefault="005C791F" w:rsidP="00F35AD2">
      <w:pPr>
        <w:tabs>
          <w:tab w:val="left" w:pos="2160"/>
        </w:tabs>
        <w:rPr>
          <w:rFonts w:ascii="Times New Roman" w:hAnsi="Times New Roman" w:cs="Times New Roman"/>
          <w:b/>
          <w:sz w:val="28"/>
          <w:szCs w:val="28"/>
        </w:rPr>
      </w:pPr>
    </w:p>
    <w:p w:rsidR="005C791F" w:rsidRDefault="005C791F" w:rsidP="00F35AD2">
      <w:pPr>
        <w:tabs>
          <w:tab w:val="left" w:pos="2160"/>
        </w:tabs>
        <w:rPr>
          <w:rFonts w:ascii="Times New Roman" w:hAnsi="Times New Roman" w:cs="Times New Roman"/>
          <w:b/>
          <w:sz w:val="28"/>
          <w:szCs w:val="28"/>
        </w:rPr>
      </w:pPr>
    </w:p>
    <w:p w:rsidR="005C791F" w:rsidRDefault="005C791F" w:rsidP="00F35AD2">
      <w:pPr>
        <w:tabs>
          <w:tab w:val="left" w:pos="2160"/>
        </w:tabs>
        <w:rPr>
          <w:rFonts w:ascii="Times New Roman" w:hAnsi="Times New Roman" w:cs="Times New Roman"/>
          <w:b/>
          <w:sz w:val="28"/>
          <w:szCs w:val="28"/>
        </w:rPr>
      </w:pPr>
    </w:p>
    <w:p w:rsidR="005C791F" w:rsidRDefault="005C791F" w:rsidP="00F35AD2">
      <w:pPr>
        <w:tabs>
          <w:tab w:val="left" w:pos="2160"/>
        </w:tabs>
        <w:rPr>
          <w:rFonts w:ascii="Times New Roman" w:hAnsi="Times New Roman" w:cs="Times New Roman"/>
          <w:b/>
          <w:sz w:val="28"/>
          <w:szCs w:val="28"/>
        </w:rPr>
      </w:pPr>
    </w:p>
    <w:p w:rsidR="005C791F" w:rsidRDefault="005C791F" w:rsidP="00F35AD2">
      <w:pPr>
        <w:tabs>
          <w:tab w:val="left" w:pos="2160"/>
        </w:tabs>
        <w:rPr>
          <w:rFonts w:ascii="Times New Roman" w:hAnsi="Times New Roman" w:cs="Times New Roman"/>
          <w:b/>
          <w:sz w:val="28"/>
          <w:szCs w:val="28"/>
        </w:rPr>
      </w:pPr>
    </w:p>
    <w:p w:rsidR="000910C8" w:rsidRPr="00EC2A46" w:rsidRDefault="005C791F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6.  </w:t>
      </w:r>
      <w:r w:rsidR="00EC2A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A46" w:rsidRPr="00EC2A46">
        <w:rPr>
          <w:rFonts w:ascii="Times New Roman" w:hAnsi="Times New Roman" w:cs="Times New Roman"/>
          <w:b/>
          <w:sz w:val="28"/>
          <w:szCs w:val="28"/>
          <w:u w:val="single"/>
        </w:rPr>
        <w:t>Пословицы и поговорки о друзьях и дружбе.</w:t>
      </w:r>
    </w:p>
    <w:p w:rsidR="000910C8" w:rsidRDefault="00EC2A46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без друзей, что дерево без корней.</w:t>
      </w:r>
    </w:p>
    <w:p w:rsidR="00EC2A46" w:rsidRDefault="00EC2A46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Ссора до добра не доводит.</w:t>
      </w:r>
    </w:p>
    <w:p w:rsidR="00EC2A46" w:rsidRDefault="00EC2A46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Поделитесь, да не подеритесь.</w:t>
      </w:r>
    </w:p>
    <w:p w:rsidR="00EC2A46" w:rsidRDefault="00EC2A46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 познаются в беде.</w:t>
      </w:r>
    </w:p>
    <w:p w:rsidR="00EC2A46" w:rsidRDefault="00EC2A46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Новых друзей наживай, а старых не забывай.</w:t>
      </w:r>
    </w:p>
    <w:p w:rsidR="00EC2A46" w:rsidRDefault="00EC2A46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Помогай другу везде, не оставляй его в беде.</w:t>
      </w:r>
    </w:p>
    <w:p w:rsidR="00EC2A46" w:rsidRDefault="00EC2A46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 правды нет, в том и добра мало. </w:t>
      </w:r>
    </w:p>
    <w:p w:rsidR="00EC2A46" w:rsidRDefault="00EC2A46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говори, что делал, а говори, что сделал.</w:t>
      </w:r>
    </w:p>
    <w:p w:rsidR="00EC2A46" w:rsidRDefault="00EC2A46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Делу время – потехе час.</w:t>
      </w:r>
    </w:p>
    <w:p w:rsidR="000910C8" w:rsidRDefault="000910C8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0910C8" w:rsidRDefault="000910C8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0910C8" w:rsidRDefault="000910C8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0910C8" w:rsidRDefault="000910C8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0910C8" w:rsidRDefault="000910C8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0910C8" w:rsidRDefault="000910C8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0910C8" w:rsidRDefault="000910C8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0910C8" w:rsidRDefault="000910C8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0910C8" w:rsidRDefault="000910C8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0910C8" w:rsidRDefault="000910C8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0910C8" w:rsidRDefault="000910C8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3E31D5" w:rsidRDefault="003E31D5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3E31D5" w:rsidRDefault="003E31D5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3E31D5" w:rsidRDefault="003E31D5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3E31D5" w:rsidRDefault="003E31D5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3E31D5" w:rsidRDefault="003E31D5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3E31D5" w:rsidRDefault="003E31D5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3E31D5" w:rsidRDefault="003E31D5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3E31D5" w:rsidRDefault="003E31D5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3E31D5" w:rsidRDefault="003E31D5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3E31D5" w:rsidRDefault="003E31D5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3E31D5" w:rsidRDefault="003E31D5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3E31D5" w:rsidRDefault="003E31D5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3E31D5" w:rsidRDefault="003E31D5" w:rsidP="00F35AD2">
      <w:pPr>
        <w:tabs>
          <w:tab w:val="left" w:pos="21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50C68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bookmarkStart w:id="0" w:name="_GoBack"/>
      <w:bookmarkEnd w:id="0"/>
    </w:p>
    <w:p w:rsidR="003E31D5" w:rsidRPr="003E31D5" w:rsidRDefault="003E31D5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3E31D5" w:rsidRPr="00ED5799" w:rsidRDefault="003E31D5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ED5799" w:rsidRPr="00ED5799" w:rsidRDefault="00ED5799" w:rsidP="00F35AD2">
      <w:pPr>
        <w:tabs>
          <w:tab w:val="left" w:pos="2160"/>
        </w:tabs>
        <w:rPr>
          <w:rFonts w:ascii="Times New Roman" w:hAnsi="Times New Roman" w:cs="Times New Roman"/>
          <w:b/>
          <w:sz w:val="28"/>
          <w:szCs w:val="28"/>
        </w:rPr>
      </w:pPr>
    </w:p>
    <w:p w:rsidR="00FC5512" w:rsidRDefault="00FC5512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FC5512" w:rsidRPr="00FC5512" w:rsidRDefault="00FC5512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4E03EE" w:rsidRDefault="004E03EE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F35AD2" w:rsidRPr="00F35AD2" w:rsidRDefault="00F35AD2" w:rsidP="00F35AD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470459" w:rsidRDefault="00470459" w:rsidP="006F6E42">
      <w:pPr>
        <w:tabs>
          <w:tab w:val="left" w:pos="2160"/>
        </w:tabs>
        <w:ind w:left="284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470459" w:rsidRDefault="00470459" w:rsidP="006F6E42">
      <w:pPr>
        <w:tabs>
          <w:tab w:val="left" w:pos="2160"/>
        </w:tabs>
        <w:ind w:left="284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470459" w:rsidRPr="00470459" w:rsidRDefault="00470459" w:rsidP="006F6E42">
      <w:pPr>
        <w:tabs>
          <w:tab w:val="left" w:pos="2160"/>
        </w:tabs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470459" w:rsidRDefault="00470459" w:rsidP="006F6E42">
      <w:pPr>
        <w:tabs>
          <w:tab w:val="left" w:pos="2160"/>
        </w:tabs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470459" w:rsidRDefault="00470459" w:rsidP="006F6E42">
      <w:pPr>
        <w:tabs>
          <w:tab w:val="left" w:pos="2160"/>
        </w:tabs>
        <w:ind w:left="284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470459" w:rsidRDefault="00470459" w:rsidP="006F6E42">
      <w:pPr>
        <w:tabs>
          <w:tab w:val="left" w:pos="2160"/>
        </w:tabs>
        <w:ind w:left="284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470459" w:rsidRDefault="00470459" w:rsidP="006F6E42">
      <w:pPr>
        <w:tabs>
          <w:tab w:val="left" w:pos="2160"/>
        </w:tabs>
        <w:ind w:left="284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470459" w:rsidRDefault="00470459" w:rsidP="006F6E42">
      <w:pPr>
        <w:tabs>
          <w:tab w:val="left" w:pos="2160"/>
        </w:tabs>
        <w:ind w:left="284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470459" w:rsidRDefault="00470459" w:rsidP="006F6E42">
      <w:pPr>
        <w:tabs>
          <w:tab w:val="left" w:pos="2160"/>
        </w:tabs>
        <w:ind w:left="284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470459" w:rsidRDefault="00470459" w:rsidP="006F6E42">
      <w:pPr>
        <w:tabs>
          <w:tab w:val="left" w:pos="2160"/>
        </w:tabs>
        <w:ind w:left="284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9F0115" w:rsidRDefault="009F0115" w:rsidP="006F6E42">
      <w:pPr>
        <w:tabs>
          <w:tab w:val="left" w:pos="2160"/>
        </w:tabs>
        <w:ind w:left="284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9F0115" w:rsidRDefault="009F0115" w:rsidP="006F6E42">
      <w:pPr>
        <w:tabs>
          <w:tab w:val="left" w:pos="2160"/>
        </w:tabs>
        <w:ind w:left="284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CA73B3" w:rsidRDefault="00CA73B3" w:rsidP="00CA73B3">
      <w:pPr>
        <w:tabs>
          <w:tab w:val="left" w:pos="2160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825943" wp14:editId="4BA74CE2">
            <wp:extent cx="6889898" cy="4114800"/>
            <wp:effectExtent l="0" t="0" r="2540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A73B3" w:rsidRDefault="00CA73B3" w:rsidP="00CA73B3">
      <w:pPr>
        <w:tabs>
          <w:tab w:val="left" w:pos="2160"/>
        </w:tabs>
        <w:ind w:left="284" w:firstLine="283"/>
        <w:rPr>
          <w:rFonts w:ascii="Times New Roman" w:hAnsi="Times New Roman" w:cs="Times New Roman"/>
          <w:sz w:val="24"/>
          <w:szCs w:val="24"/>
        </w:rPr>
      </w:pPr>
    </w:p>
    <w:p w:rsidR="00923FD1" w:rsidRDefault="00923FD1" w:rsidP="006F6E42">
      <w:pPr>
        <w:pStyle w:val="a7"/>
        <w:tabs>
          <w:tab w:val="left" w:pos="709"/>
        </w:tabs>
        <w:spacing w:line="36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CA73B3" w:rsidRDefault="00CA73B3" w:rsidP="006F6E42">
      <w:pPr>
        <w:pStyle w:val="a7"/>
        <w:tabs>
          <w:tab w:val="left" w:pos="709"/>
        </w:tabs>
        <w:spacing w:line="36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2432F" w:rsidRDefault="0062432F" w:rsidP="006F6E42">
      <w:pPr>
        <w:pStyle w:val="a7"/>
        <w:tabs>
          <w:tab w:val="left" w:pos="709"/>
        </w:tabs>
        <w:spacing w:line="36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2432F" w:rsidRDefault="0062432F" w:rsidP="006F6E42">
      <w:pPr>
        <w:pStyle w:val="a7"/>
        <w:tabs>
          <w:tab w:val="left" w:pos="709"/>
        </w:tabs>
        <w:spacing w:line="36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2432F" w:rsidRDefault="0062432F" w:rsidP="006F6E42">
      <w:pPr>
        <w:pStyle w:val="a7"/>
        <w:tabs>
          <w:tab w:val="left" w:pos="709"/>
        </w:tabs>
        <w:spacing w:line="36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2432F" w:rsidRDefault="0062432F" w:rsidP="006F6E42">
      <w:pPr>
        <w:pStyle w:val="a7"/>
        <w:tabs>
          <w:tab w:val="left" w:pos="709"/>
        </w:tabs>
        <w:spacing w:line="36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863D6" w:rsidRDefault="00E863D6" w:rsidP="006F6E42">
      <w:pPr>
        <w:pStyle w:val="a7"/>
        <w:tabs>
          <w:tab w:val="left" w:pos="709"/>
        </w:tabs>
        <w:spacing w:line="36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863D6" w:rsidRDefault="00E863D6" w:rsidP="006F6E42">
      <w:pPr>
        <w:pStyle w:val="a7"/>
        <w:tabs>
          <w:tab w:val="left" w:pos="709"/>
        </w:tabs>
        <w:spacing w:line="36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863D6" w:rsidRDefault="00E863D6" w:rsidP="006F6E42">
      <w:pPr>
        <w:pStyle w:val="a7"/>
        <w:tabs>
          <w:tab w:val="left" w:pos="709"/>
        </w:tabs>
        <w:spacing w:line="36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863D6" w:rsidRDefault="00E863D6" w:rsidP="006F6E42">
      <w:pPr>
        <w:pStyle w:val="a7"/>
        <w:tabs>
          <w:tab w:val="left" w:pos="709"/>
        </w:tabs>
        <w:spacing w:line="36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863D6" w:rsidRDefault="00E863D6" w:rsidP="006F6E42">
      <w:pPr>
        <w:pStyle w:val="a7"/>
        <w:tabs>
          <w:tab w:val="left" w:pos="709"/>
        </w:tabs>
        <w:spacing w:line="36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863D6" w:rsidRDefault="00E863D6" w:rsidP="006F6E42">
      <w:pPr>
        <w:pStyle w:val="a7"/>
        <w:tabs>
          <w:tab w:val="left" w:pos="709"/>
        </w:tabs>
        <w:spacing w:line="36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863D6" w:rsidRPr="006A2705" w:rsidRDefault="00E863D6" w:rsidP="006F6E42">
      <w:pPr>
        <w:pStyle w:val="a7"/>
        <w:tabs>
          <w:tab w:val="left" w:pos="709"/>
        </w:tabs>
        <w:spacing w:line="36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2651EC" w:rsidRDefault="002651EC" w:rsidP="006F6E42">
      <w:pPr>
        <w:pStyle w:val="a7"/>
        <w:tabs>
          <w:tab w:val="left" w:pos="709"/>
        </w:tabs>
        <w:spacing w:line="360" w:lineRule="auto"/>
        <w:ind w:left="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702">
        <w:rPr>
          <w:rFonts w:ascii="Times New Roman" w:hAnsi="Times New Roman" w:cs="Times New Roman"/>
          <w:b/>
          <w:sz w:val="24"/>
          <w:szCs w:val="24"/>
        </w:rPr>
        <w:t>Результаты педагогической диагностики за 2017 – 2018 учебный год</w:t>
      </w:r>
    </w:p>
    <w:p w:rsidR="002651EC" w:rsidRDefault="002651EC" w:rsidP="006F6E42">
      <w:pPr>
        <w:pStyle w:val="a7"/>
        <w:tabs>
          <w:tab w:val="left" w:pos="709"/>
        </w:tabs>
        <w:spacing w:line="360" w:lineRule="auto"/>
        <w:ind w:left="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(средняя группа)</w:t>
      </w:r>
    </w:p>
    <w:p w:rsidR="002651EC" w:rsidRPr="009F5702" w:rsidRDefault="002651EC" w:rsidP="006F6E42">
      <w:pPr>
        <w:pStyle w:val="a7"/>
        <w:tabs>
          <w:tab w:val="left" w:pos="709"/>
        </w:tabs>
        <w:spacing w:line="360" w:lineRule="auto"/>
        <w:ind w:left="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663" w:type="dxa"/>
        <w:tblInd w:w="-34" w:type="dxa"/>
        <w:tblLook w:val="04A0" w:firstRow="1" w:lastRow="0" w:firstColumn="1" w:lastColumn="0" w:noHBand="0" w:noVBand="1"/>
      </w:tblPr>
      <w:tblGrid>
        <w:gridCol w:w="3501"/>
        <w:gridCol w:w="3073"/>
        <w:gridCol w:w="3089"/>
      </w:tblGrid>
      <w:tr w:rsidR="002651EC" w:rsidTr="0074482C">
        <w:trPr>
          <w:trHeight w:val="1105"/>
        </w:trPr>
        <w:tc>
          <w:tcPr>
            <w:tcW w:w="3501" w:type="dxa"/>
          </w:tcPr>
          <w:p w:rsidR="002651EC" w:rsidRPr="002651EC" w:rsidRDefault="002651EC" w:rsidP="006F6E42">
            <w:pPr>
              <w:pStyle w:val="a7"/>
              <w:tabs>
                <w:tab w:val="left" w:pos="709"/>
              </w:tabs>
              <w:spacing w:line="360" w:lineRule="auto"/>
              <w:ind w:left="284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1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области</w:t>
            </w:r>
          </w:p>
        </w:tc>
        <w:tc>
          <w:tcPr>
            <w:tcW w:w="3073" w:type="dxa"/>
          </w:tcPr>
          <w:p w:rsidR="002651EC" w:rsidRDefault="002651EC" w:rsidP="006F6E42">
            <w:pPr>
              <w:pStyle w:val="a7"/>
              <w:tabs>
                <w:tab w:val="left" w:pos="709"/>
              </w:tabs>
              <w:spacing w:line="360" w:lineRule="auto"/>
              <w:ind w:left="284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1E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 общеобразовательной программы</w:t>
            </w:r>
          </w:p>
          <w:p w:rsidR="002651EC" w:rsidRPr="002651EC" w:rsidRDefault="002651EC" w:rsidP="006F6E42">
            <w:pPr>
              <w:pStyle w:val="a7"/>
              <w:tabs>
                <w:tab w:val="left" w:pos="709"/>
              </w:tabs>
              <w:spacing w:line="360" w:lineRule="auto"/>
              <w:ind w:left="284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(начало года)</w:t>
            </w:r>
          </w:p>
        </w:tc>
        <w:tc>
          <w:tcPr>
            <w:tcW w:w="3089" w:type="dxa"/>
          </w:tcPr>
          <w:p w:rsidR="002651EC" w:rsidRDefault="002651EC" w:rsidP="006F6E42">
            <w:pPr>
              <w:pStyle w:val="a7"/>
              <w:tabs>
                <w:tab w:val="left" w:pos="709"/>
              </w:tabs>
              <w:spacing w:line="360" w:lineRule="auto"/>
              <w:ind w:left="284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1E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 общеобразовательной программы</w:t>
            </w:r>
          </w:p>
          <w:p w:rsidR="002651EC" w:rsidRPr="002651EC" w:rsidRDefault="002651EC" w:rsidP="006F6E42">
            <w:pPr>
              <w:pStyle w:val="a7"/>
              <w:tabs>
                <w:tab w:val="left" w:pos="709"/>
              </w:tabs>
              <w:spacing w:line="360" w:lineRule="auto"/>
              <w:ind w:left="284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(конец года)</w:t>
            </w:r>
          </w:p>
        </w:tc>
      </w:tr>
      <w:tr w:rsidR="002651EC" w:rsidTr="0074482C">
        <w:trPr>
          <w:trHeight w:val="536"/>
        </w:trPr>
        <w:tc>
          <w:tcPr>
            <w:tcW w:w="3501" w:type="dxa"/>
          </w:tcPr>
          <w:p w:rsidR="002651EC" w:rsidRPr="00040608" w:rsidRDefault="002651EC" w:rsidP="00040608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608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3073" w:type="dxa"/>
          </w:tcPr>
          <w:p w:rsidR="002651EC" w:rsidRPr="00040608" w:rsidRDefault="002651EC" w:rsidP="00040608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6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978DD" w:rsidRPr="000406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4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8DD" w:rsidRPr="0004060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0406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78DD" w:rsidRPr="0004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60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978DD" w:rsidRPr="000406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4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8DD" w:rsidRPr="00040608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  <w:r w:rsidRPr="00040608">
              <w:rPr>
                <w:rFonts w:ascii="Times New Roman" w:hAnsi="Times New Roman" w:cs="Times New Roman"/>
                <w:sz w:val="24"/>
                <w:szCs w:val="24"/>
              </w:rPr>
              <w:t xml:space="preserve">, Н </w:t>
            </w:r>
            <w:r w:rsidR="00F978DD" w:rsidRPr="00040608">
              <w:rPr>
                <w:rFonts w:ascii="Times New Roman" w:hAnsi="Times New Roman" w:cs="Times New Roman"/>
                <w:sz w:val="24"/>
                <w:szCs w:val="24"/>
              </w:rPr>
              <w:t>– 24%</w:t>
            </w:r>
          </w:p>
        </w:tc>
        <w:tc>
          <w:tcPr>
            <w:tcW w:w="3089" w:type="dxa"/>
          </w:tcPr>
          <w:p w:rsidR="002651EC" w:rsidRPr="00040608" w:rsidRDefault="002651EC" w:rsidP="00040608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6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978DD" w:rsidRPr="000406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4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8DD" w:rsidRPr="00040608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  <w:r w:rsidRPr="000406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78DD" w:rsidRPr="0004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60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978DD" w:rsidRPr="000406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4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8DD" w:rsidRPr="00040608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  <w:r w:rsidRPr="00040608">
              <w:rPr>
                <w:rFonts w:ascii="Times New Roman" w:hAnsi="Times New Roman" w:cs="Times New Roman"/>
                <w:sz w:val="24"/>
                <w:szCs w:val="24"/>
              </w:rPr>
              <w:t xml:space="preserve">, Н </w:t>
            </w:r>
            <w:r w:rsidR="00F978DD" w:rsidRPr="00040608">
              <w:rPr>
                <w:rFonts w:ascii="Times New Roman" w:hAnsi="Times New Roman" w:cs="Times New Roman"/>
                <w:sz w:val="24"/>
                <w:szCs w:val="24"/>
              </w:rPr>
              <w:t>– 2%</w:t>
            </w:r>
          </w:p>
        </w:tc>
      </w:tr>
      <w:tr w:rsidR="002651EC" w:rsidTr="0074482C">
        <w:trPr>
          <w:trHeight w:val="268"/>
        </w:trPr>
        <w:tc>
          <w:tcPr>
            <w:tcW w:w="3501" w:type="dxa"/>
          </w:tcPr>
          <w:p w:rsidR="002651EC" w:rsidRPr="00040608" w:rsidRDefault="002651EC" w:rsidP="00040608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60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073" w:type="dxa"/>
          </w:tcPr>
          <w:p w:rsidR="002651EC" w:rsidRPr="00040608" w:rsidRDefault="002651EC" w:rsidP="00040608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6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978DD" w:rsidRPr="000406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4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8DD" w:rsidRPr="0004060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0406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78DD" w:rsidRPr="0004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60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978DD" w:rsidRPr="000406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4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8DD" w:rsidRPr="00040608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  <w:r w:rsidRPr="00040608">
              <w:rPr>
                <w:rFonts w:ascii="Times New Roman" w:hAnsi="Times New Roman" w:cs="Times New Roman"/>
                <w:sz w:val="24"/>
                <w:szCs w:val="24"/>
              </w:rPr>
              <w:t xml:space="preserve">, Н </w:t>
            </w:r>
            <w:r w:rsidR="00F978DD" w:rsidRPr="00040608">
              <w:rPr>
                <w:rFonts w:ascii="Times New Roman" w:hAnsi="Times New Roman" w:cs="Times New Roman"/>
                <w:sz w:val="24"/>
                <w:szCs w:val="24"/>
              </w:rPr>
              <w:t>– 40%</w:t>
            </w:r>
          </w:p>
        </w:tc>
        <w:tc>
          <w:tcPr>
            <w:tcW w:w="3089" w:type="dxa"/>
          </w:tcPr>
          <w:p w:rsidR="002651EC" w:rsidRPr="00040608" w:rsidRDefault="002651EC" w:rsidP="00040608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6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978DD" w:rsidRPr="000406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4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8DD" w:rsidRPr="00040608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  <w:r w:rsidRPr="000406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78DD" w:rsidRPr="0004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60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978DD" w:rsidRPr="000406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4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8DD" w:rsidRPr="00040608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  <w:r w:rsidRPr="00040608">
              <w:rPr>
                <w:rFonts w:ascii="Times New Roman" w:hAnsi="Times New Roman" w:cs="Times New Roman"/>
                <w:sz w:val="24"/>
                <w:szCs w:val="24"/>
              </w:rPr>
              <w:t xml:space="preserve">, Н </w:t>
            </w:r>
            <w:r w:rsidR="00F978DD" w:rsidRPr="00040608">
              <w:rPr>
                <w:rFonts w:ascii="Times New Roman" w:hAnsi="Times New Roman" w:cs="Times New Roman"/>
                <w:sz w:val="24"/>
                <w:szCs w:val="24"/>
              </w:rPr>
              <w:t>– 6%</w:t>
            </w:r>
          </w:p>
        </w:tc>
      </w:tr>
      <w:tr w:rsidR="002651EC" w:rsidTr="0074482C">
        <w:trPr>
          <w:trHeight w:val="285"/>
        </w:trPr>
        <w:tc>
          <w:tcPr>
            <w:tcW w:w="3501" w:type="dxa"/>
          </w:tcPr>
          <w:p w:rsidR="002651EC" w:rsidRPr="00040608" w:rsidRDefault="002651EC" w:rsidP="00040608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60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073" w:type="dxa"/>
          </w:tcPr>
          <w:p w:rsidR="002651EC" w:rsidRPr="00040608" w:rsidRDefault="002651EC" w:rsidP="00040608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6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978DD" w:rsidRPr="000406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4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8DD" w:rsidRPr="0004060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0406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78DD" w:rsidRPr="0004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60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978DD" w:rsidRPr="000406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4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8DD" w:rsidRPr="00040608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  <w:r w:rsidRPr="00040608">
              <w:rPr>
                <w:rFonts w:ascii="Times New Roman" w:hAnsi="Times New Roman" w:cs="Times New Roman"/>
                <w:sz w:val="24"/>
                <w:szCs w:val="24"/>
              </w:rPr>
              <w:t xml:space="preserve">, Н </w:t>
            </w:r>
            <w:r w:rsidR="00F978DD" w:rsidRPr="00040608">
              <w:rPr>
                <w:rFonts w:ascii="Times New Roman" w:hAnsi="Times New Roman" w:cs="Times New Roman"/>
                <w:sz w:val="24"/>
                <w:szCs w:val="24"/>
              </w:rPr>
              <w:t>– 60%</w:t>
            </w:r>
          </w:p>
        </w:tc>
        <w:tc>
          <w:tcPr>
            <w:tcW w:w="3089" w:type="dxa"/>
          </w:tcPr>
          <w:p w:rsidR="002651EC" w:rsidRPr="00040608" w:rsidRDefault="002651EC" w:rsidP="00040608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6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978DD" w:rsidRPr="000406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4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8DD" w:rsidRPr="00040608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  <w:r w:rsidRPr="000406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78DD" w:rsidRPr="0004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60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978DD" w:rsidRPr="000406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4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8DD" w:rsidRPr="00040608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  <w:r w:rsidRPr="00040608">
              <w:rPr>
                <w:rFonts w:ascii="Times New Roman" w:hAnsi="Times New Roman" w:cs="Times New Roman"/>
                <w:sz w:val="24"/>
                <w:szCs w:val="24"/>
              </w:rPr>
              <w:t xml:space="preserve">, Н </w:t>
            </w:r>
            <w:r w:rsidR="00F978DD" w:rsidRPr="00040608">
              <w:rPr>
                <w:rFonts w:ascii="Times New Roman" w:hAnsi="Times New Roman" w:cs="Times New Roman"/>
                <w:sz w:val="24"/>
                <w:szCs w:val="24"/>
              </w:rPr>
              <w:t>– 21%</w:t>
            </w:r>
          </w:p>
        </w:tc>
      </w:tr>
      <w:tr w:rsidR="002651EC" w:rsidTr="0074482C">
        <w:trPr>
          <w:trHeight w:val="536"/>
        </w:trPr>
        <w:tc>
          <w:tcPr>
            <w:tcW w:w="3501" w:type="dxa"/>
          </w:tcPr>
          <w:p w:rsidR="002651EC" w:rsidRPr="00040608" w:rsidRDefault="002651EC" w:rsidP="00040608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608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3073" w:type="dxa"/>
          </w:tcPr>
          <w:p w:rsidR="002651EC" w:rsidRPr="00040608" w:rsidRDefault="002651EC" w:rsidP="00040608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6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978DD" w:rsidRPr="000406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4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8DD" w:rsidRPr="0004060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0406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78DD" w:rsidRPr="0004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60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978DD" w:rsidRPr="000406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4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8DD" w:rsidRPr="00040608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  <w:r w:rsidRPr="00040608">
              <w:rPr>
                <w:rFonts w:ascii="Times New Roman" w:hAnsi="Times New Roman" w:cs="Times New Roman"/>
                <w:sz w:val="24"/>
                <w:szCs w:val="24"/>
              </w:rPr>
              <w:t xml:space="preserve">, Н </w:t>
            </w:r>
            <w:r w:rsidR="00F978DD" w:rsidRPr="00040608">
              <w:rPr>
                <w:rFonts w:ascii="Times New Roman" w:hAnsi="Times New Roman" w:cs="Times New Roman"/>
                <w:sz w:val="24"/>
                <w:szCs w:val="24"/>
              </w:rPr>
              <w:t>– 36%</w:t>
            </w:r>
          </w:p>
        </w:tc>
        <w:tc>
          <w:tcPr>
            <w:tcW w:w="3089" w:type="dxa"/>
          </w:tcPr>
          <w:p w:rsidR="002651EC" w:rsidRPr="00040608" w:rsidRDefault="002651EC" w:rsidP="00040608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6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978DD" w:rsidRPr="000406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4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8DD" w:rsidRPr="00040608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  <w:r w:rsidRPr="000406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78DD" w:rsidRPr="0004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60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978DD" w:rsidRPr="000406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4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8DD" w:rsidRPr="00040608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  <w:r w:rsidRPr="00040608">
              <w:rPr>
                <w:rFonts w:ascii="Times New Roman" w:hAnsi="Times New Roman" w:cs="Times New Roman"/>
                <w:sz w:val="24"/>
                <w:szCs w:val="24"/>
              </w:rPr>
              <w:t xml:space="preserve">, Н </w:t>
            </w:r>
            <w:r w:rsidR="00F978DD" w:rsidRPr="00040608">
              <w:rPr>
                <w:rFonts w:ascii="Times New Roman" w:hAnsi="Times New Roman" w:cs="Times New Roman"/>
                <w:sz w:val="24"/>
                <w:szCs w:val="24"/>
              </w:rPr>
              <w:t>– 6%</w:t>
            </w:r>
          </w:p>
        </w:tc>
      </w:tr>
      <w:tr w:rsidR="002651EC" w:rsidTr="0074482C">
        <w:trPr>
          <w:trHeight w:val="268"/>
        </w:trPr>
        <w:tc>
          <w:tcPr>
            <w:tcW w:w="3501" w:type="dxa"/>
          </w:tcPr>
          <w:p w:rsidR="002651EC" w:rsidRPr="00040608" w:rsidRDefault="002651EC" w:rsidP="00040608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60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073" w:type="dxa"/>
          </w:tcPr>
          <w:p w:rsidR="002651EC" w:rsidRPr="00040608" w:rsidRDefault="002651EC" w:rsidP="00040608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6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978DD" w:rsidRPr="000406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4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8DD" w:rsidRPr="0004060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0406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78DD" w:rsidRPr="0004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60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978DD" w:rsidRPr="000406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4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8DD" w:rsidRPr="00040608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  <w:r w:rsidRPr="00040608">
              <w:rPr>
                <w:rFonts w:ascii="Times New Roman" w:hAnsi="Times New Roman" w:cs="Times New Roman"/>
                <w:sz w:val="24"/>
                <w:szCs w:val="24"/>
              </w:rPr>
              <w:t xml:space="preserve">, Н </w:t>
            </w:r>
            <w:r w:rsidR="00F978DD" w:rsidRPr="00040608">
              <w:rPr>
                <w:rFonts w:ascii="Times New Roman" w:hAnsi="Times New Roman" w:cs="Times New Roman"/>
                <w:sz w:val="24"/>
                <w:szCs w:val="24"/>
              </w:rPr>
              <w:t>– 13%</w:t>
            </w:r>
          </w:p>
        </w:tc>
        <w:tc>
          <w:tcPr>
            <w:tcW w:w="3089" w:type="dxa"/>
          </w:tcPr>
          <w:p w:rsidR="002651EC" w:rsidRPr="00040608" w:rsidRDefault="002651EC" w:rsidP="00040608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6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978DD" w:rsidRPr="000406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4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8DD" w:rsidRPr="00040608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  <w:r w:rsidRPr="000406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78DD" w:rsidRPr="0004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60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978DD" w:rsidRPr="000406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4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8DD" w:rsidRPr="00040608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  <w:r w:rsidRPr="00040608">
              <w:rPr>
                <w:rFonts w:ascii="Times New Roman" w:hAnsi="Times New Roman" w:cs="Times New Roman"/>
                <w:sz w:val="24"/>
                <w:szCs w:val="24"/>
              </w:rPr>
              <w:t xml:space="preserve">, Н </w:t>
            </w:r>
            <w:r w:rsidR="00F978DD" w:rsidRPr="00040608">
              <w:rPr>
                <w:rFonts w:ascii="Times New Roman" w:hAnsi="Times New Roman" w:cs="Times New Roman"/>
                <w:sz w:val="24"/>
                <w:szCs w:val="24"/>
              </w:rPr>
              <w:t>– 2%</w:t>
            </w:r>
          </w:p>
        </w:tc>
      </w:tr>
      <w:tr w:rsidR="002651EC" w:rsidTr="0074482C">
        <w:trPr>
          <w:trHeight w:val="1105"/>
        </w:trPr>
        <w:tc>
          <w:tcPr>
            <w:tcW w:w="3501" w:type="dxa"/>
          </w:tcPr>
          <w:p w:rsidR="002651EC" w:rsidRPr="00040608" w:rsidRDefault="002651EC" w:rsidP="00040608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608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результат освоения основной общеобразовательной программы</w:t>
            </w:r>
          </w:p>
        </w:tc>
        <w:tc>
          <w:tcPr>
            <w:tcW w:w="3073" w:type="dxa"/>
          </w:tcPr>
          <w:p w:rsidR="002651EC" w:rsidRPr="00040608" w:rsidRDefault="002651EC" w:rsidP="00040608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185E5E" w:rsidRPr="0004060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4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5E5E" w:rsidRPr="00040608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  <w:r w:rsidRPr="0004060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23FD1" w:rsidRPr="0004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6013CE" w:rsidRPr="0004060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4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13CE" w:rsidRPr="00040608">
              <w:rPr>
                <w:rFonts w:ascii="Times New Roman" w:hAnsi="Times New Roman" w:cs="Times New Roman"/>
                <w:b/>
                <w:sz w:val="24"/>
                <w:szCs w:val="24"/>
              </w:rPr>
              <w:t>65%</w:t>
            </w:r>
            <w:r w:rsidRPr="0004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 </w:t>
            </w:r>
            <w:r w:rsidR="006013CE" w:rsidRPr="00040608">
              <w:rPr>
                <w:rFonts w:ascii="Times New Roman" w:hAnsi="Times New Roman" w:cs="Times New Roman"/>
                <w:b/>
                <w:sz w:val="24"/>
                <w:szCs w:val="24"/>
              </w:rPr>
              <w:t>– 35%</w:t>
            </w:r>
          </w:p>
        </w:tc>
        <w:tc>
          <w:tcPr>
            <w:tcW w:w="3089" w:type="dxa"/>
          </w:tcPr>
          <w:p w:rsidR="002651EC" w:rsidRPr="00040608" w:rsidRDefault="002651EC" w:rsidP="00040608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6013CE" w:rsidRPr="0004060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4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226F" w:rsidRPr="0004060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013CE" w:rsidRPr="0004060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Pr="0004060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23FD1" w:rsidRPr="0004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6013CE" w:rsidRPr="0004060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4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13CE" w:rsidRPr="00040608">
              <w:rPr>
                <w:rFonts w:ascii="Times New Roman" w:hAnsi="Times New Roman" w:cs="Times New Roman"/>
                <w:b/>
                <w:sz w:val="24"/>
                <w:szCs w:val="24"/>
              </w:rPr>
              <w:t>86%</w:t>
            </w:r>
            <w:r w:rsidRPr="0004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 </w:t>
            </w:r>
            <w:r w:rsidR="006013CE" w:rsidRPr="00040608">
              <w:rPr>
                <w:rFonts w:ascii="Times New Roman" w:hAnsi="Times New Roman" w:cs="Times New Roman"/>
                <w:b/>
                <w:sz w:val="24"/>
                <w:szCs w:val="24"/>
              </w:rPr>
              <w:t>– 7%</w:t>
            </w:r>
          </w:p>
        </w:tc>
      </w:tr>
    </w:tbl>
    <w:p w:rsidR="0074482C" w:rsidRDefault="0074482C" w:rsidP="0062432F">
      <w:pPr>
        <w:tabs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781" w:type="dxa"/>
        <w:tblInd w:w="-34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74482C" w:rsidRPr="003E0F9E" w:rsidTr="009B470C">
        <w:tc>
          <w:tcPr>
            <w:tcW w:w="8851" w:type="dxa"/>
            <w:gridSpan w:val="2"/>
          </w:tcPr>
          <w:p w:rsidR="0074482C" w:rsidRPr="003E0F9E" w:rsidRDefault="0074482C" w:rsidP="006F6E42">
            <w:pPr>
              <w:pStyle w:val="a7"/>
              <w:tabs>
                <w:tab w:val="left" w:pos="709"/>
              </w:tabs>
              <w:spacing w:line="360" w:lineRule="auto"/>
              <w:ind w:left="284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F9E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</w:tr>
      <w:tr w:rsidR="0074482C" w:rsidRPr="003E0F9E" w:rsidTr="009B470C">
        <w:tc>
          <w:tcPr>
            <w:tcW w:w="4425" w:type="dxa"/>
          </w:tcPr>
          <w:p w:rsidR="0074482C" w:rsidRPr="003E0F9E" w:rsidRDefault="0074482C" w:rsidP="006F6E42">
            <w:pPr>
              <w:pStyle w:val="a7"/>
              <w:tabs>
                <w:tab w:val="left" w:pos="709"/>
              </w:tabs>
              <w:spacing w:line="360" w:lineRule="auto"/>
              <w:ind w:left="284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F9E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4426" w:type="dxa"/>
          </w:tcPr>
          <w:p w:rsidR="0074482C" w:rsidRPr="003E0F9E" w:rsidRDefault="0074482C" w:rsidP="006F6E42">
            <w:pPr>
              <w:pStyle w:val="a7"/>
              <w:tabs>
                <w:tab w:val="left" w:pos="709"/>
              </w:tabs>
              <w:spacing w:line="360" w:lineRule="auto"/>
              <w:ind w:left="284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F9E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74482C" w:rsidTr="009B470C">
        <w:tc>
          <w:tcPr>
            <w:tcW w:w="4425" w:type="dxa"/>
          </w:tcPr>
          <w:p w:rsidR="0074482C" w:rsidRDefault="0074482C" w:rsidP="006F6E42">
            <w:pPr>
              <w:pStyle w:val="a7"/>
              <w:tabs>
                <w:tab w:val="left" w:pos="709"/>
              </w:tabs>
              <w:spacing w:line="360" w:lineRule="auto"/>
              <w:ind w:left="28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0 %</w:t>
            </w:r>
          </w:p>
        </w:tc>
        <w:tc>
          <w:tcPr>
            <w:tcW w:w="4426" w:type="dxa"/>
          </w:tcPr>
          <w:p w:rsidR="0074482C" w:rsidRDefault="0074482C" w:rsidP="006F6E42">
            <w:pPr>
              <w:pStyle w:val="a7"/>
              <w:tabs>
                <w:tab w:val="left" w:pos="709"/>
              </w:tabs>
              <w:spacing w:line="360" w:lineRule="auto"/>
              <w:ind w:left="28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16 %</w:t>
            </w:r>
          </w:p>
        </w:tc>
      </w:tr>
      <w:tr w:rsidR="0074482C" w:rsidTr="009B470C">
        <w:tc>
          <w:tcPr>
            <w:tcW w:w="4425" w:type="dxa"/>
          </w:tcPr>
          <w:p w:rsidR="0074482C" w:rsidRDefault="0074482C" w:rsidP="006F6E42">
            <w:pPr>
              <w:pStyle w:val="a7"/>
              <w:tabs>
                <w:tab w:val="left" w:pos="709"/>
              </w:tabs>
              <w:spacing w:line="360" w:lineRule="auto"/>
              <w:ind w:left="28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0 %</w:t>
            </w:r>
          </w:p>
        </w:tc>
        <w:tc>
          <w:tcPr>
            <w:tcW w:w="4426" w:type="dxa"/>
          </w:tcPr>
          <w:p w:rsidR="0074482C" w:rsidRDefault="0074482C" w:rsidP="006F6E42">
            <w:pPr>
              <w:pStyle w:val="a7"/>
              <w:tabs>
                <w:tab w:val="left" w:pos="709"/>
              </w:tabs>
              <w:spacing w:line="360" w:lineRule="auto"/>
              <w:ind w:left="28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61 %</w:t>
            </w:r>
          </w:p>
        </w:tc>
      </w:tr>
      <w:tr w:rsidR="0074482C" w:rsidTr="009B470C">
        <w:tc>
          <w:tcPr>
            <w:tcW w:w="4425" w:type="dxa"/>
          </w:tcPr>
          <w:p w:rsidR="0074482C" w:rsidRDefault="0074482C" w:rsidP="006F6E42">
            <w:pPr>
              <w:pStyle w:val="a7"/>
              <w:tabs>
                <w:tab w:val="left" w:pos="709"/>
              </w:tabs>
              <w:spacing w:line="360" w:lineRule="auto"/>
              <w:ind w:left="28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– 100 %</w:t>
            </w:r>
          </w:p>
        </w:tc>
        <w:tc>
          <w:tcPr>
            <w:tcW w:w="4426" w:type="dxa"/>
          </w:tcPr>
          <w:p w:rsidR="0074482C" w:rsidRDefault="0074482C" w:rsidP="006F6E42">
            <w:pPr>
              <w:pStyle w:val="a7"/>
              <w:tabs>
                <w:tab w:val="left" w:pos="709"/>
              </w:tabs>
              <w:spacing w:line="360" w:lineRule="auto"/>
              <w:ind w:left="28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– 23 %</w:t>
            </w:r>
          </w:p>
        </w:tc>
      </w:tr>
    </w:tbl>
    <w:p w:rsidR="0074482C" w:rsidRDefault="0074482C" w:rsidP="006F6E42">
      <w:pPr>
        <w:tabs>
          <w:tab w:val="left" w:pos="2160"/>
        </w:tabs>
        <w:spacing w:line="36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</w:p>
    <w:p w:rsidR="0062432F" w:rsidRDefault="0062432F" w:rsidP="006F6E42">
      <w:pPr>
        <w:tabs>
          <w:tab w:val="left" w:pos="2160"/>
        </w:tabs>
        <w:spacing w:line="360" w:lineRule="auto"/>
        <w:ind w:left="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32F" w:rsidRDefault="0062432F" w:rsidP="006F6E42">
      <w:pPr>
        <w:tabs>
          <w:tab w:val="left" w:pos="2160"/>
        </w:tabs>
        <w:spacing w:line="360" w:lineRule="auto"/>
        <w:ind w:left="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32F" w:rsidRDefault="0062432F" w:rsidP="006F6E42">
      <w:pPr>
        <w:tabs>
          <w:tab w:val="left" w:pos="2160"/>
        </w:tabs>
        <w:spacing w:line="360" w:lineRule="auto"/>
        <w:ind w:left="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32F" w:rsidRDefault="0062432F" w:rsidP="006F6E42">
      <w:pPr>
        <w:tabs>
          <w:tab w:val="left" w:pos="2160"/>
        </w:tabs>
        <w:spacing w:line="360" w:lineRule="auto"/>
        <w:ind w:left="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32F" w:rsidRDefault="0062432F" w:rsidP="006F6E42">
      <w:pPr>
        <w:tabs>
          <w:tab w:val="left" w:pos="2160"/>
        </w:tabs>
        <w:spacing w:line="360" w:lineRule="auto"/>
        <w:ind w:left="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82C" w:rsidRDefault="0074482C" w:rsidP="006F6E42">
      <w:pPr>
        <w:tabs>
          <w:tab w:val="left" w:pos="2160"/>
        </w:tabs>
        <w:spacing w:line="360" w:lineRule="auto"/>
        <w:ind w:left="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82C">
        <w:rPr>
          <w:rFonts w:ascii="Times New Roman" w:hAnsi="Times New Roman" w:cs="Times New Roman"/>
          <w:b/>
          <w:sz w:val="24"/>
          <w:szCs w:val="24"/>
        </w:rPr>
        <w:t xml:space="preserve">Диаграмма «Образовательные области </w:t>
      </w:r>
      <w:proofErr w:type="gramStart"/>
      <w:r w:rsidRPr="0074482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7448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4482C">
        <w:rPr>
          <w:rFonts w:ascii="Times New Roman" w:hAnsi="Times New Roman" w:cs="Times New Roman"/>
          <w:b/>
          <w:sz w:val="24"/>
          <w:szCs w:val="24"/>
        </w:rPr>
        <w:t>процентом</w:t>
      </w:r>
      <w:proofErr w:type="gramEnd"/>
      <w:r w:rsidRPr="0074482C">
        <w:rPr>
          <w:rFonts w:ascii="Times New Roman" w:hAnsi="Times New Roman" w:cs="Times New Roman"/>
          <w:b/>
          <w:sz w:val="24"/>
          <w:szCs w:val="24"/>
        </w:rPr>
        <w:t xml:space="preserve"> соотношении на начало и конец года»</w:t>
      </w:r>
      <w:r>
        <w:rPr>
          <w:rFonts w:ascii="Times New Roman" w:hAnsi="Times New Roman" w:cs="Times New Roman"/>
          <w:b/>
          <w:sz w:val="24"/>
          <w:szCs w:val="24"/>
        </w:rPr>
        <w:t xml:space="preserve"> (средняя группа)</w:t>
      </w:r>
    </w:p>
    <w:p w:rsidR="0074482C" w:rsidRPr="0074482C" w:rsidRDefault="0074482C" w:rsidP="006F6E42">
      <w:pPr>
        <w:tabs>
          <w:tab w:val="left" w:pos="2160"/>
        </w:tabs>
        <w:ind w:left="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459" w:rsidRDefault="00D36076" w:rsidP="00CA73B3">
      <w:pPr>
        <w:tabs>
          <w:tab w:val="left" w:pos="2160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C3D695E" wp14:editId="0B00313D">
            <wp:extent cx="6889898" cy="4114800"/>
            <wp:effectExtent l="0" t="0" r="2540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70459" w:rsidRDefault="00470459" w:rsidP="006F6E42">
      <w:pPr>
        <w:tabs>
          <w:tab w:val="left" w:pos="2160"/>
        </w:tabs>
        <w:ind w:left="284" w:firstLine="283"/>
        <w:rPr>
          <w:rFonts w:ascii="Times New Roman" w:hAnsi="Times New Roman" w:cs="Times New Roman"/>
          <w:sz w:val="24"/>
          <w:szCs w:val="24"/>
        </w:rPr>
      </w:pPr>
    </w:p>
    <w:p w:rsidR="00470459" w:rsidRDefault="006F6E42" w:rsidP="00F61D8A">
      <w:pPr>
        <w:tabs>
          <w:tab w:val="left" w:pos="2160"/>
        </w:tabs>
        <w:spacing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позитивную динамику по всем направлениям развития.</w:t>
      </w:r>
    </w:p>
    <w:p w:rsidR="00E922AD" w:rsidRDefault="00E922AD" w:rsidP="00F61D8A">
      <w:pPr>
        <w:tabs>
          <w:tab w:val="left" w:pos="2160"/>
        </w:tabs>
        <w:spacing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Успешные дети в группе: 2 младшая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М., Перевалов Д., Перевалов Е., средняя группа – Шульга В.</w:t>
      </w:r>
    </w:p>
    <w:p w:rsidR="00E922AD" w:rsidRDefault="00E922AD" w:rsidP="00F61D8A">
      <w:pPr>
        <w:tabs>
          <w:tab w:val="left" w:pos="2160"/>
        </w:tabs>
        <w:spacing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Трудности в усвоении программы испытывает Востриков А., т.к. у него задержка.</w:t>
      </w:r>
      <w:r w:rsidR="003E132B">
        <w:rPr>
          <w:rFonts w:ascii="Times New Roman" w:hAnsi="Times New Roman" w:cs="Times New Roman"/>
          <w:sz w:val="24"/>
          <w:szCs w:val="24"/>
        </w:rPr>
        <w:t xml:space="preserve"> У него вышел средний балл по физическому и социально – коммуникативному развитию, по остальным областям и ФЭМП – низкий балл.</w:t>
      </w:r>
    </w:p>
    <w:p w:rsidR="00E922AD" w:rsidRDefault="00E922AD" w:rsidP="00F61D8A">
      <w:pPr>
        <w:tabs>
          <w:tab w:val="left" w:pos="2160"/>
        </w:tabs>
        <w:spacing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многих детей второй младшей группы вышел низкий балл по речевому развитию и формированию элементарных математических представлений, т.к. данные дети стали только недавно говорить</w:t>
      </w:r>
      <w:r w:rsidR="003E132B">
        <w:rPr>
          <w:rFonts w:ascii="Times New Roman" w:hAnsi="Times New Roman" w:cs="Times New Roman"/>
          <w:sz w:val="24"/>
          <w:szCs w:val="24"/>
        </w:rPr>
        <w:t>, а некоторые из них редко посещают детский сад.</w:t>
      </w:r>
    </w:p>
    <w:p w:rsidR="006C7955" w:rsidRDefault="006C7955" w:rsidP="00F61D8A">
      <w:pPr>
        <w:tabs>
          <w:tab w:val="left" w:pos="2160"/>
        </w:tabs>
        <w:spacing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предположить, что в целом работа с воспитанниками проводилась целенаправленно и эффективно. </w:t>
      </w:r>
      <w:proofErr w:type="gramStart"/>
      <w:r>
        <w:rPr>
          <w:rFonts w:ascii="Times New Roman" w:hAnsi="Times New Roman" w:cs="Times New Roman"/>
          <w:sz w:val="24"/>
          <w:szCs w:val="24"/>
        </w:rPr>
        <w:t>С учетом успехов и проблем, возникшем в учебном году, намечены следующие задачи:</w:t>
      </w:r>
      <w:proofErr w:type="gramEnd"/>
    </w:p>
    <w:p w:rsidR="006C7955" w:rsidRDefault="006C7955" w:rsidP="00F61D8A">
      <w:pPr>
        <w:tabs>
          <w:tab w:val="left" w:pos="2160"/>
        </w:tabs>
        <w:spacing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Продолжать целенаправленную работу с детьми по всем образовательным областям</w:t>
      </w:r>
      <w:r w:rsidR="00FE6B46">
        <w:rPr>
          <w:rFonts w:ascii="Times New Roman" w:hAnsi="Times New Roman" w:cs="Times New Roman"/>
          <w:sz w:val="24"/>
          <w:szCs w:val="24"/>
        </w:rPr>
        <w:t>;</w:t>
      </w:r>
    </w:p>
    <w:p w:rsidR="00FE6B46" w:rsidRDefault="00FE6B46" w:rsidP="00F61D8A">
      <w:pPr>
        <w:tabs>
          <w:tab w:val="left" w:pos="2160"/>
        </w:tabs>
        <w:spacing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Знания и навыки, полученные в ходе непосредственной образовательной деятельности, необходимо систематически закреплять и продолжать применять в своеобразных видах детской деятельности. Особое внимание следует уделить использованию многообразных традиционных и нетрадиционных методов работы, позволяющих развивать соответствующие знания, умения и навыки.</w:t>
      </w:r>
    </w:p>
    <w:p w:rsidR="00FE6B46" w:rsidRDefault="00FE6B46" w:rsidP="00F61D8A">
      <w:pPr>
        <w:tabs>
          <w:tab w:val="left" w:pos="2160"/>
        </w:tabs>
        <w:spacing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Положительное влияние на этот процесс оказывает тесное сотрудничество воспитателей, специалистов, администрации ДОУ и родителей, а так же использование приемов развивающего обучения и индивидуального подхода к каждому ребенку.</w:t>
      </w:r>
    </w:p>
    <w:p w:rsidR="00FE6B46" w:rsidRDefault="00FE6B46" w:rsidP="00F61D8A">
      <w:pPr>
        <w:tabs>
          <w:tab w:val="left" w:pos="2160"/>
        </w:tabs>
        <w:spacing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минувшем году были выявлены следующие проблемы и достигнуты успехи. </w:t>
      </w:r>
    </w:p>
    <w:p w:rsidR="00FE6B46" w:rsidRDefault="00FE6B46" w:rsidP="00F61D8A">
      <w:pPr>
        <w:tabs>
          <w:tab w:val="left" w:pos="2160"/>
        </w:tabs>
        <w:spacing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Проблема:</w:t>
      </w:r>
    </w:p>
    <w:p w:rsidR="00FE6B46" w:rsidRDefault="00FE6B46" w:rsidP="00F61D8A">
      <w:pPr>
        <w:tabs>
          <w:tab w:val="left" w:pos="2160"/>
        </w:tabs>
        <w:spacing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все родители прислушиваются к советам воспитателей и продолжают нарушать режим дня, поздно приводить детей в детский сад.</w:t>
      </w:r>
    </w:p>
    <w:p w:rsidR="00FE6B46" w:rsidRDefault="00FE6B46" w:rsidP="00F61D8A">
      <w:pPr>
        <w:tabs>
          <w:tab w:val="left" w:pos="2160"/>
        </w:tabs>
        <w:spacing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Успехи:</w:t>
      </w:r>
    </w:p>
    <w:p w:rsidR="00FE6B46" w:rsidRDefault="00FE6B46" w:rsidP="00F61D8A">
      <w:pPr>
        <w:tabs>
          <w:tab w:val="left" w:pos="2160"/>
        </w:tabs>
        <w:spacing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 стали более самостоятельные: научились навыкам самообслуживания, одеваться, раздеваться;</w:t>
      </w:r>
    </w:p>
    <w:p w:rsidR="00FE6B46" w:rsidRDefault="00FE6B46" w:rsidP="00F61D8A">
      <w:pPr>
        <w:tabs>
          <w:tab w:val="left" w:pos="2160"/>
        </w:tabs>
        <w:spacing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Моделировать предметно – игровую среду;</w:t>
      </w:r>
    </w:p>
    <w:p w:rsidR="00FE6B46" w:rsidRDefault="00FE6B46" w:rsidP="00F61D8A">
      <w:pPr>
        <w:tabs>
          <w:tab w:val="left" w:pos="2160"/>
        </w:tabs>
        <w:spacing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Научились договариваться со сверстниками в играх, быть более терпимыми и доброжелательными.</w:t>
      </w:r>
    </w:p>
    <w:p w:rsidR="00FE6B46" w:rsidRDefault="00FE6B46" w:rsidP="00F61D8A">
      <w:pPr>
        <w:tabs>
          <w:tab w:val="left" w:pos="2160"/>
        </w:tabs>
        <w:spacing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деятельности группы «Непоседы» за 2017 – 2018 учебный год были тщательно проанализированы, сделаны выводы о том, что в целом работа проводилась целенаправленно и эффективно.</w:t>
      </w:r>
    </w:p>
    <w:p w:rsidR="00FE6B46" w:rsidRDefault="00FE6B46" w:rsidP="00F61D8A">
      <w:pPr>
        <w:tabs>
          <w:tab w:val="left" w:pos="2160"/>
        </w:tabs>
        <w:spacing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успехов и проблем, возникших в минувшем учебном году, намечены следующие задачи на 2018 – 2019 учебный год:</w:t>
      </w:r>
    </w:p>
    <w:p w:rsidR="00FE6B46" w:rsidRDefault="00FE6B46" w:rsidP="00F61D8A">
      <w:pPr>
        <w:tabs>
          <w:tab w:val="left" w:pos="2160"/>
        </w:tabs>
        <w:spacing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Продолжение целенаправленной работы с детьми по всем образовательным областям</w:t>
      </w:r>
      <w:r w:rsidR="00E863D6">
        <w:rPr>
          <w:rFonts w:ascii="Times New Roman" w:hAnsi="Times New Roman" w:cs="Times New Roman"/>
          <w:sz w:val="24"/>
          <w:szCs w:val="24"/>
        </w:rPr>
        <w:t>;</w:t>
      </w:r>
    </w:p>
    <w:p w:rsidR="00E863D6" w:rsidRDefault="00E863D6" w:rsidP="00F61D8A">
      <w:pPr>
        <w:tabs>
          <w:tab w:val="left" w:pos="2160"/>
        </w:tabs>
        <w:spacing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работы по взаимодействию с родителями по укреплению здоровья детей.</w:t>
      </w:r>
    </w:p>
    <w:p w:rsidR="00E863D6" w:rsidRDefault="00E863D6" w:rsidP="00F61D8A">
      <w:pPr>
        <w:tabs>
          <w:tab w:val="left" w:pos="2160"/>
        </w:tabs>
        <w:spacing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уровня педагогического мастерства путем участия в семинарах, мастер – классах, обучения на курсах повышения квалификации.</w:t>
      </w:r>
    </w:p>
    <w:p w:rsidR="00470459" w:rsidRDefault="00470459" w:rsidP="00F61D8A">
      <w:pPr>
        <w:tabs>
          <w:tab w:val="left" w:pos="2160"/>
        </w:tabs>
        <w:spacing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</w:p>
    <w:p w:rsidR="00470459" w:rsidRDefault="00470459" w:rsidP="00F61D8A">
      <w:pPr>
        <w:tabs>
          <w:tab w:val="left" w:pos="2160"/>
        </w:tabs>
        <w:spacing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</w:p>
    <w:p w:rsidR="00C0260A" w:rsidRDefault="00C0260A" w:rsidP="00F61D8A">
      <w:pPr>
        <w:tabs>
          <w:tab w:val="left" w:pos="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0459" w:rsidRPr="00470459" w:rsidRDefault="00470459" w:rsidP="00F61D8A">
      <w:pPr>
        <w:tabs>
          <w:tab w:val="left" w:pos="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70459" w:rsidRPr="00470459" w:rsidSect="001800A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99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568" w:rsidRDefault="00AF5568" w:rsidP="00470459">
      <w:pPr>
        <w:spacing w:after="0" w:line="240" w:lineRule="auto"/>
      </w:pPr>
      <w:r>
        <w:separator/>
      </w:r>
    </w:p>
  </w:endnote>
  <w:endnote w:type="continuationSeparator" w:id="0">
    <w:p w:rsidR="00AF5568" w:rsidRDefault="00AF5568" w:rsidP="0047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5499556"/>
      <w:docPartObj>
        <w:docPartGallery w:val="Page Numbers (Bottom of Page)"/>
        <w:docPartUnique/>
      </w:docPartObj>
    </w:sdtPr>
    <w:sdtEndPr/>
    <w:sdtContent>
      <w:p w:rsidR="007C2828" w:rsidRDefault="007C28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C68">
          <w:rPr>
            <w:noProof/>
          </w:rPr>
          <w:t>14</w:t>
        </w:r>
        <w:r>
          <w:fldChar w:fldCharType="end"/>
        </w:r>
      </w:p>
    </w:sdtContent>
  </w:sdt>
  <w:p w:rsidR="007C2828" w:rsidRPr="00470459" w:rsidRDefault="007C2828" w:rsidP="00470459">
    <w:pPr>
      <w:pStyle w:val="a5"/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828" w:rsidRPr="00470459" w:rsidRDefault="007C2828" w:rsidP="00470459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470459">
      <w:rPr>
        <w:rFonts w:ascii="Times New Roman" w:hAnsi="Times New Roman" w:cs="Times New Roman"/>
        <w:sz w:val="24"/>
        <w:szCs w:val="24"/>
      </w:rPr>
      <w:t>г. Ханты – Мансийск</w:t>
    </w:r>
  </w:p>
  <w:p w:rsidR="007C2828" w:rsidRPr="00470459" w:rsidRDefault="007C2828" w:rsidP="00470459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470459">
      <w:rPr>
        <w:rFonts w:ascii="Times New Roman" w:hAnsi="Times New Roman" w:cs="Times New Roman"/>
        <w:sz w:val="24"/>
        <w:szCs w:val="24"/>
      </w:rPr>
      <w:t>2018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568" w:rsidRDefault="00AF5568" w:rsidP="00470459">
      <w:pPr>
        <w:spacing w:after="0" w:line="240" w:lineRule="auto"/>
      </w:pPr>
      <w:r>
        <w:separator/>
      </w:r>
    </w:p>
  </w:footnote>
  <w:footnote w:type="continuationSeparator" w:id="0">
    <w:p w:rsidR="00AF5568" w:rsidRDefault="00AF5568" w:rsidP="0047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828" w:rsidRDefault="007C2828" w:rsidP="001800AF">
    <w:pPr>
      <w:pStyle w:val="a3"/>
      <w:tabs>
        <w:tab w:val="clear" w:pos="9355"/>
        <w:tab w:val="left" w:pos="467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828" w:rsidRDefault="007C2828" w:rsidP="001800AF">
    <w:pPr>
      <w:pStyle w:val="a3"/>
      <w:tabs>
        <w:tab w:val="clear" w:pos="9355"/>
        <w:tab w:val="left" w:pos="467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33BD"/>
    <w:multiLevelType w:val="hybridMultilevel"/>
    <w:tmpl w:val="8F0AF03E"/>
    <w:lvl w:ilvl="0" w:tplc="AD76FC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0B5F0E"/>
    <w:multiLevelType w:val="hybridMultilevel"/>
    <w:tmpl w:val="5A8AC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00528"/>
    <w:multiLevelType w:val="hybridMultilevel"/>
    <w:tmpl w:val="EE364A1A"/>
    <w:lvl w:ilvl="0" w:tplc="491C2612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59"/>
    <w:rsid w:val="00005C21"/>
    <w:rsid w:val="000123B4"/>
    <w:rsid w:val="00027090"/>
    <w:rsid w:val="00040608"/>
    <w:rsid w:val="000674DE"/>
    <w:rsid w:val="00076F26"/>
    <w:rsid w:val="000910C8"/>
    <w:rsid w:val="000A5BEC"/>
    <w:rsid w:val="000E1891"/>
    <w:rsid w:val="0015688A"/>
    <w:rsid w:val="001800AF"/>
    <w:rsid w:val="00185E5E"/>
    <w:rsid w:val="001B2205"/>
    <w:rsid w:val="001D5DFB"/>
    <w:rsid w:val="001E0B69"/>
    <w:rsid w:val="001E171A"/>
    <w:rsid w:val="001F14EC"/>
    <w:rsid w:val="001F179E"/>
    <w:rsid w:val="001F226F"/>
    <w:rsid w:val="00224C07"/>
    <w:rsid w:val="00245373"/>
    <w:rsid w:val="002651EC"/>
    <w:rsid w:val="002950DE"/>
    <w:rsid w:val="002B5EA2"/>
    <w:rsid w:val="00321992"/>
    <w:rsid w:val="00387F7C"/>
    <w:rsid w:val="003A2A75"/>
    <w:rsid w:val="003E0F9E"/>
    <w:rsid w:val="003E132B"/>
    <w:rsid w:val="003E31D5"/>
    <w:rsid w:val="003F357C"/>
    <w:rsid w:val="00403A14"/>
    <w:rsid w:val="0040445C"/>
    <w:rsid w:val="00412082"/>
    <w:rsid w:val="00470459"/>
    <w:rsid w:val="00471749"/>
    <w:rsid w:val="00476DBC"/>
    <w:rsid w:val="004863A5"/>
    <w:rsid w:val="00494C20"/>
    <w:rsid w:val="004B5BDD"/>
    <w:rsid w:val="004E03EE"/>
    <w:rsid w:val="005152B1"/>
    <w:rsid w:val="00523FD4"/>
    <w:rsid w:val="0052633D"/>
    <w:rsid w:val="00527696"/>
    <w:rsid w:val="00536C96"/>
    <w:rsid w:val="00550C68"/>
    <w:rsid w:val="00552A02"/>
    <w:rsid w:val="00592677"/>
    <w:rsid w:val="005A1A19"/>
    <w:rsid w:val="005B63EF"/>
    <w:rsid w:val="005C791F"/>
    <w:rsid w:val="005E6C9C"/>
    <w:rsid w:val="006013CE"/>
    <w:rsid w:val="00612DBD"/>
    <w:rsid w:val="0062432F"/>
    <w:rsid w:val="00653E92"/>
    <w:rsid w:val="00670016"/>
    <w:rsid w:val="00677EED"/>
    <w:rsid w:val="0068636D"/>
    <w:rsid w:val="0069100A"/>
    <w:rsid w:val="006916CC"/>
    <w:rsid w:val="006A2705"/>
    <w:rsid w:val="006A75C7"/>
    <w:rsid w:val="006A765B"/>
    <w:rsid w:val="006B06E4"/>
    <w:rsid w:val="006C7955"/>
    <w:rsid w:val="006E4085"/>
    <w:rsid w:val="006F6E42"/>
    <w:rsid w:val="0074482C"/>
    <w:rsid w:val="00780884"/>
    <w:rsid w:val="00782D23"/>
    <w:rsid w:val="007A6887"/>
    <w:rsid w:val="007B41AC"/>
    <w:rsid w:val="007C2828"/>
    <w:rsid w:val="007C4AF8"/>
    <w:rsid w:val="007D4BC8"/>
    <w:rsid w:val="007E1CAE"/>
    <w:rsid w:val="00856444"/>
    <w:rsid w:val="00872022"/>
    <w:rsid w:val="0087525F"/>
    <w:rsid w:val="008854CF"/>
    <w:rsid w:val="008D7F0F"/>
    <w:rsid w:val="00923FD1"/>
    <w:rsid w:val="00954598"/>
    <w:rsid w:val="0096433C"/>
    <w:rsid w:val="00997387"/>
    <w:rsid w:val="009B3777"/>
    <w:rsid w:val="009B470C"/>
    <w:rsid w:val="009F0115"/>
    <w:rsid w:val="009F5702"/>
    <w:rsid w:val="00A05875"/>
    <w:rsid w:val="00A25905"/>
    <w:rsid w:val="00A42D5D"/>
    <w:rsid w:val="00A4609A"/>
    <w:rsid w:val="00A56882"/>
    <w:rsid w:val="00A813B3"/>
    <w:rsid w:val="00AA40B3"/>
    <w:rsid w:val="00AC2487"/>
    <w:rsid w:val="00AF5568"/>
    <w:rsid w:val="00B45C60"/>
    <w:rsid w:val="00BA0535"/>
    <w:rsid w:val="00BA0D7D"/>
    <w:rsid w:val="00BA2396"/>
    <w:rsid w:val="00BA75A2"/>
    <w:rsid w:val="00BB5DAA"/>
    <w:rsid w:val="00BD7B55"/>
    <w:rsid w:val="00C0260A"/>
    <w:rsid w:val="00C0508A"/>
    <w:rsid w:val="00CA133A"/>
    <w:rsid w:val="00CA73B3"/>
    <w:rsid w:val="00CF6546"/>
    <w:rsid w:val="00CF7295"/>
    <w:rsid w:val="00D26C62"/>
    <w:rsid w:val="00D36076"/>
    <w:rsid w:val="00D43B1C"/>
    <w:rsid w:val="00D64925"/>
    <w:rsid w:val="00D70CB1"/>
    <w:rsid w:val="00D83DAB"/>
    <w:rsid w:val="00D93C2C"/>
    <w:rsid w:val="00DA443D"/>
    <w:rsid w:val="00DB60C0"/>
    <w:rsid w:val="00DF3A10"/>
    <w:rsid w:val="00E0670A"/>
    <w:rsid w:val="00E1386C"/>
    <w:rsid w:val="00E4792B"/>
    <w:rsid w:val="00E50A25"/>
    <w:rsid w:val="00E85BCD"/>
    <w:rsid w:val="00E863D6"/>
    <w:rsid w:val="00E916C9"/>
    <w:rsid w:val="00E922AD"/>
    <w:rsid w:val="00EB56AC"/>
    <w:rsid w:val="00EC2A46"/>
    <w:rsid w:val="00EC770C"/>
    <w:rsid w:val="00ED5799"/>
    <w:rsid w:val="00EF0006"/>
    <w:rsid w:val="00F35AD2"/>
    <w:rsid w:val="00F501DF"/>
    <w:rsid w:val="00F51969"/>
    <w:rsid w:val="00F5619C"/>
    <w:rsid w:val="00F61D8A"/>
    <w:rsid w:val="00F71E49"/>
    <w:rsid w:val="00F978DD"/>
    <w:rsid w:val="00FC1A8E"/>
    <w:rsid w:val="00FC5512"/>
    <w:rsid w:val="00FE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0459"/>
  </w:style>
  <w:style w:type="paragraph" w:styleId="a5">
    <w:name w:val="footer"/>
    <w:basedOn w:val="a"/>
    <w:link w:val="a6"/>
    <w:uiPriority w:val="99"/>
    <w:unhideWhenUsed/>
    <w:rsid w:val="0047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0459"/>
  </w:style>
  <w:style w:type="paragraph" w:styleId="a7">
    <w:name w:val="List Paragraph"/>
    <w:basedOn w:val="a"/>
    <w:uiPriority w:val="34"/>
    <w:qFormat/>
    <w:rsid w:val="006A2705"/>
    <w:pPr>
      <w:ind w:left="720"/>
      <w:contextualSpacing/>
    </w:pPr>
  </w:style>
  <w:style w:type="table" w:styleId="a8">
    <w:name w:val="Table Grid"/>
    <w:basedOn w:val="a1"/>
    <w:uiPriority w:val="59"/>
    <w:rsid w:val="009F5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1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0459"/>
  </w:style>
  <w:style w:type="paragraph" w:styleId="a5">
    <w:name w:val="footer"/>
    <w:basedOn w:val="a"/>
    <w:link w:val="a6"/>
    <w:uiPriority w:val="99"/>
    <w:unhideWhenUsed/>
    <w:rsid w:val="0047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0459"/>
  </w:style>
  <w:style w:type="paragraph" w:styleId="a7">
    <w:name w:val="List Paragraph"/>
    <w:basedOn w:val="a"/>
    <w:uiPriority w:val="34"/>
    <w:qFormat/>
    <w:rsid w:val="006A2705"/>
    <w:pPr>
      <w:ind w:left="720"/>
      <w:contextualSpacing/>
    </w:pPr>
  </w:style>
  <w:style w:type="table" w:styleId="a8">
    <w:name w:val="Table Grid"/>
    <w:basedOn w:val="a1"/>
    <w:uiPriority w:val="59"/>
    <w:rsid w:val="009F5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1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В балл %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СКР н/г</c:v>
                </c:pt>
                <c:pt idx="1">
                  <c:v>СКР к/г</c:v>
                </c:pt>
                <c:pt idx="2">
                  <c:v>ПР н/г</c:v>
                </c:pt>
                <c:pt idx="3">
                  <c:v>ПР к/г</c:v>
                </c:pt>
                <c:pt idx="4">
                  <c:v>РР н/г</c:v>
                </c:pt>
                <c:pt idx="5">
                  <c:v>РР к/г</c:v>
                </c:pt>
                <c:pt idx="6">
                  <c:v>ХЭР н/г</c:v>
                </c:pt>
                <c:pt idx="7">
                  <c:v>ХЭР к/г</c:v>
                </c:pt>
                <c:pt idx="8">
                  <c:v>ФР н/г</c:v>
                </c:pt>
                <c:pt idx="9">
                  <c:v>ФР к/г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15</c:v>
                </c:pt>
                <c:pt idx="2">
                  <c:v>0</c:v>
                </c:pt>
                <c:pt idx="3">
                  <c:v>16</c:v>
                </c:pt>
                <c:pt idx="4">
                  <c:v>0</c:v>
                </c:pt>
                <c:pt idx="5">
                  <c:v>16</c:v>
                </c:pt>
                <c:pt idx="6">
                  <c:v>0</c:v>
                </c:pt>
                <c:pt idx="7">
                  <c:v>25</c:v>
                </c:pt>
                <c:pt idx="8">
                  <c:v>0</c:v>
                </c:pt>
                <c:pt idx="9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С балл %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СКР н/г</c:v>
                </c:pt>
                <c:pt idx="1">
                  <c:v>СКР к/г</c:v>
                </c:pt>
                <c:pt idx="2">
                  <c:v>ПР н/г</c:v>
                </c:pt>
                <c:pt idx="3">
                  <c:v>ПР к/г</c:v>
                </c:pt>
                <c:pt idx="4">
                  <c:v>РР н/г</c:v>
                </c:pt>
                <c:pt idx="5">
                  <c:v>РР к/г</c:v>
                </c:pt>
                <c:pt idx="6">
                  <c:v>ХЭР н/г</c:v>
                </c:pt>
                <c:pt idx="7">
                  <c:v>ХЭР к/г</c:v>
                </c:pt>
                <c:pt idx="8">
                  <c:v>ФР н/г</c:v>
                </c:pt>
                <c:pt idx="9">
                  <c:v>ФР к/г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43</c:v>
                </c:pt>
                <c:pt idx="1">
                  <c:v>76</c:v>
                </c:pt>
                <c:pt idx="2">
                  <c:v>33</c:v>
                </c:pt>
                <c:pt idx="3">
                  <c:v>68</c:v>
                </c:pt>
                <c:pt idx="4">
                  <c:v>35</c:v>
                </c:pt>
                <c:pt idx="5">
                  <c:v>62</c:v>
                </c:pt>
                <c:pt idx="6">
                  <c:v>38</c:v>
                </c:pt>
                <c:pt idx="7">
                  <c:v>55</c:v>
                </c:pt>
                <c:pt idx="8">
                  <c:v>33</c:v>
                </c:pt>
                <c:pt idx="9">
                  <c:v>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Н балл %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СКР н/г</c:v>
                </c:pt>
                <c:pt idx="1">
                  <c:v>СКР к/г</c:v>
                </c:pt>
                <c:pt idx="2">
                  <c:v>ПР н/г</c:v>
                </c:pt>
                <c:pt idx="3">
                  <c:v>ПР к/г</c:v>
                </c:pt>
                <c:pt idx="4">
                  <c:v>РР н/г</c:v>
                </c:pt>
                <c:pt idx="5">
                  <c:v>РР к/г</c:v>
                </c:pt>
                <c:pt idx="6">
                  <c:v>ХЭР н/г</c:v>
                </c:pt>
                <c:pt idx="7">
                  <c:v>ХЭР к/г</c:v>
                </c:pt>
                <c:pt idx="8">
                  <c:v>ФР н/г</c:v>
                </c:pt>
                <c:pt idx="9">
                  <c:v>ФР к/г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57</c:v>
                </c:pt>
                <c:pt idx="1">
                  <c:v>9</c:v>
                </c:pt>
                <c:pt idx="2">
                  <c:v>67</c:v>
                </c:pt>
                <c:pt idx="3">
                  <c:v>16</c:v>
                </c:pt>
                <c:pt idx="4">
                  <c:v>65</c:v>
                </c:pt>
                <c:pt idx="5">
                  <c:v>22</c:v>
                </c:pt>
                <c:pt idx="6">
                  <c:v>62</c:v>
                </c:pt>
                <c:pt idx="7">
                  <c:v>20</c:v>
                </c:pt>
                <c:pt idx="8">
                  <c:v>67</c:v>
                </c:pt>
                <c:pt idx="9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6927232"/>
        <c:axId val="106928768"/>
        <c:axId val="0"/>
      </c:bar3DChart>
      <c:catAx>
        <c:axId val="106927232"/>
        <c:scaling>
          <c:orientation val="minMax"/>
        </c:scaling>
        <c:delete val="0"/>
        <c:axPos val="b"/>
        <c:majorTickMark val="out"/>
        <c:minorTickMark val="none"/>
        <c:tickLblPos val="nextTo"/>
        <c:crossAx val="106928768"/>
        <c:crosses val="autoZero"/>
        <c:auto val="1"/>
        <c:lblAlgn val="ctr"/>
        <c:lblOffset val="100"/>
        <c:noMultiLvlLbl val="0"/>
      </c:catAx>
      <c:valAx>
        <c:axId val="106928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9272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В балл %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СКР н/г</c:v>
                </c:pt>
                <c:pt idx="1">
                  <c:v>СКР к/г</c:v>
                </c:pt>
                <c:pt idx="2">
                  <c:v>ПР н/г</c:v>
                </c:pt>
                <c:pt idx="3">
                  <c:v>ПР к/г</c:v>
                </c:pt>
                <c:pt idx="4">
                  <c:v>РР н/г</c:v>
                </c:pt>
                <c:pt idx="5">
                  <c:v>РР к/г</c:v>
                </c:pt>
                <c:pt idx="6">
                  <c:v>ХЭР н/г</c:v>
                </c:pt>
                <c:pt idx="7">
                  <c:v>ХЭР к/г</c:v>
                </c:pt>
                <c:pt idx="8">
                  <c:v>ФР н/г</c:v>
                </c:pt>
                <c:pt idx="9">
                  <c:v>ФР к/г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8</c:v>
                </c:pt>
                <c:pt idx="2">
                  <c:v>0</c:v>
                </c:pt>
                <c:pt idx="3">
                  <c:v>7</c:v>
                </c:pt>
                <c:pt idx="4">
                  <c:v>0</c:v>
                </c:pt>
                <c:pt idx="5">
                  <c:v>6</c:v>
                </c:pt>
                <c:pt idx="6">
                  <c:v>0</c:v>
                </c:pt>
                <c:pt idx="7">
                  <c:v>6</c:v>
                </c:pt>
                <c:pt idx="8">
                  <c:v>0</c:v>
                </c:pt>
                <c:pt idx="9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С балл %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СКР н/г</c:v>
                </c:pt>
                <c:pt idx="1">
                  <c:v>СКР к/г</c:v>
                </c:pt>
                <c:pt idx="2">
                  <c:v>ПР н/г</c:v>
                </c:pt>
                <c:pt idx="3">
                  <c:v>ПР к/г</c:v>
                </c:pt>
                <c:pt idx="4">
                  <c:v>РР н/г</c:v>
                </c:pt>
                <c:pt idx="5">
                  <c:v>РР к/г</c:v>
                </c:pt>
                <c:pt idx="6">
                  <c:v>ХЭР н/г</c:v>
                </c:pt>
                <c:pt idx="7">
                  <c:v>ХЭР к/г</c:v>
                </c:pt>
                <c:pt idx="8">
                  <c:v>ФР н/г</c:v>
                </c:pt>
                <c:pt idx="9">
                  <c:v>ФР к/г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76</c:v>
                </c:pt>
                <c:pt idx="1">
                  <c:v>90</c:v>
                </c:pt>
                <c:pt idx="2">
                  <c:v>60</c:v>
                </c:pt>
                <c:pt idx="3">
                  <c:v>87</c:v>
                </c:pt>
                <c:pt idx="4">
                  <c:v>40</c:v>
                </c:pt>
                <c:pt idx="5">
                  <c:v>73</c:v>
                </c:pt>
                <c:pt idx="6">
                  <c:v>64</c:v>
                </c:pt>
                <c:pt idx="7">
                  <c:v>88</c:v>
                </c:pt>
                <c:pt idx="8">
                  <c:v>87</c:v>
                </c:pt>
                <c:pt idx="9">
                  <c:v>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Н балл %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СКР н/г</c:v>
                </c:pt>
                <c:pt idx="1">
                  <c:v>СКР к/г</c:v>
                </c:pt>
                <c:pt idx="2">
                  <c:v>ПР н/г</c:v>
                </c:pt>
                <c:pt idx="3">
                  <c:v>ПР к/г</c:v>
                </c:pt>
                <c:pt idx="4">
                  <c:v>РР н/г</c:v>
                </c:pt>
                <c:pt idx="5">
                  <c:v>РР к/г</c:v>
                </c:pt>
                <c:pt idx="6">
                  <c:v>ХЭР н/г</c:v>
                </c:pt>
                <c:pt idx="7">
                  <c:v>ХЭР к/г</c:v>
                </c:pt>
                <c:pt idx="8">
                  <c:v>ФР н/г</c:v>
                </c:pt>
                <c:pt idx="9">
                  <c:v>ФР к/г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24</c:v>
                </c:pt>
                <c:pt idx="1">
                  <c:v>2</c:v>
                </c:pt>
                <c:pt idx="2">
                  <c:v>40</c:v>
                </c:pt>
                <c:pt idx="3">
                  <c:v>6</c:v>
                </c:pt>
                <c:pt idx="4">
                  <c:v>60</c:v>
                </c:pt>
                <c:pt idx="5">
                  <c:v>21</c:v>
                </c:pt>
                <c:pt idx="6">
                  <c:v>36</c:v>
                </c:pt>
                <c:pt idx="7">
                  <c:v>6</c:v>
                </c:pt>
                <c:pt idx="8">
                  <c:v>13</c:v>
                </c:pt>
                <c:pt idx="9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2992256"/>
        <c:axId val="72993792"/>
        <c:axId val="0"/>
      </c:bar3DChart>
      <c:catAx>
        <c:axId val="72992256"/>
        <c:scaling>
          <c:orientation val="minMax"/>
        </c:scaling>
        <c:delete val="0"/>
        <c:axPos val="b"/>
        <c:majorTickMark val="out"/>
        <c:minorTickMark val="none"/>
        <c:tickLblPos val="nextTo"/>
        <c:crossAx val="72993792"/>
        <c:crosses val="autoZero"/>
        <c:auto val="1"/>
        <c:lblAlgn val="ctr"/>
        <c:lblOffset val="100"/>
        <c:noMultiLvlLbl val="0"/>
      </c:catAx>
      <c:valAx>
        <c:axId val="72993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2992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E20FAA-BEF5-4F91-BD18-FCB8D820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3193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Непоседы</cp:lastModifiedBy>
  <cp:revision>70</cp:revision>
  <dcterms:created xsi:type="dcterms:W3CDTF">2018-04-20T08:41:00Z</dcterms:created>
  <dcterms:modified xsi:type="dcterms:W3CDTF">2021-03-30T13:17:00Z</dcterms:modified>
</cp:coreProperties>
</file>