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BA" w:rsidRPr="00EA54A9" w:rsidRDefault="00C901F6" w:rsidP="00C901F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54A9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-180975</wp:posOffset>
            </wp:positionV>
            <wp:extent cx="1828165" cy="1370965"/>
            <wp:effectExtent l="0" t="0" r="635" b="635"/>
            <wp:wrapTight wrapText="bothSides">
              <wp:wrapPolygon edited="0">
                <wp:start x="0" y="0"/>
                <wp:lineTo x="0" y="21310"/>
                <wp:lineTo x="21382" y="21310"/>
                <wp:lineTo x="21382" y="0"/>
                <wp:lineTo x="0" y="0"/>
              </wp:wrapPolygon>
            </wp:wrapTight>
            <wp:docPr id="2" name="Рисунок 2" descr="http://edu21.cap.ru/home/4640/2018/9/21.09/_sredi_56b328b271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21.cap.ru/home/4640/2018/9/21.09/_sredi_56b328b271b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4A9">
        <w:rPr>
          <w:rFonts w:ascii="Times New Roman" w:hAnsi="Times New Roman" w:cs="Times New Roman"/>
          <w:b/>
          <w:color w:val="002060"/>
          <w:sz w:val="28"/>
          <w:szCs w:val="28"/>
        </w:rPr>
        <w:t>СОВЕТЫ РОДИТЕЛЯМ ПО ОРГАНИЗАЦИИ ДУШЕПОЛЕЗНОГО СЕМЕЙНОГО ЧТЕНИЯ</w:t>
      </w:r>
    </w:p>
    <w:p w:rsidR="00C901F6" w:rsidRPr="005E7C87" w:rsidRDefault="00C901F6" w:rsidP="00EA5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Организация процесса душеполезного семейного чтения должна быть хорошо продумана.</w:t>
      </w:r>
    </w:p>
    <w:p w:rsidR="00C901F6" w:rsidRPr="005E7C87" w:rsidRDefault="00C901F6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В семье следует определить благоприятное во всех отношениях место для детской библиотеки, откуда будут извлекаться и наши книги для развития детей.</w:t>
      </w:r>
    </w:p>
    <w:p w:rsidR="00EA54A9" w:rsidRPr="005E7C87" w:rsidRDefault="00EA54A9" w:rsidP="005E7C8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ED1DF9" w:rsidRPr="005E7C87" w:rsidRDefault="00ED1DF9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В жизни семьи необходимо выделить время для ежедневного общения с книгой. (Специалисты рекомендуют родителям не менее 20-30 минут в день читать вслух ребенку дошкольного возраста).</w:t>
      </w:r>
    </w:p>
    <w:p w:rsidR="005E7C87" w:rsidRPr="005E7C87" w:rsidRDefault="005E7C87" w:rsidP="005E7C87">
      <w:pPr>
        <w:spacing w:after="0" w:line="240" w:lineRule="auto"/>
        <w:ind w:left="1069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ED1DF9" w:rsidRPr="005E7C87" w:rsidRDefault="00ED1DF9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Общаясь с книгой, следует относиться к ней как к величайшей ценности: правильно держать ее в руках, правильно перелистывать страницы, знать авторов, создавших литературно-художественные произведения, определить и знать ее место в домашней библиотеке. Бережное отношение к книге – одно из важных качеств общей культуры человека, а закладывается оно в «золотую» пору детства.</w:t>
      </w:r>
    </w:p>
    <w:p w:rsidR="00FB3DC1" w:rsidRPr="005E7C87" w:rsidRDefault="00FB3DC1" w:rsidP="005E7C8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A14980" w:rsidRPr="005E7C87" w:rsidRDefault="00A14980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Родителю следует сначала самому ознакомиться с содержанием литературных произведений, условно разделить их на законченные смысловые части, если того не сделано в авторских текстах, определиться с примерным объемом содержания для одного чтения.</w:t>
      </w:r>
    </w:p>
    <w:p w:rsidR="005E7C87" w:rsidRPr="005E7C87" w:rsidRDefault="005E7C87" w:rsidP="005E7C87">
      <w:pPr>
        <w:pStyle w:val="a3"/>
        <w:rPr>
          <w:rFonts w:ascii="Times New Roman" w:hAnsi="Times New Roman" w:cs="Times New Roman"/>
          <w:color w:val="7030A0"/>
          <w:sz w:val="36"/>
          <w:szCs w:val="36"/>
        </w:rPr>
      </w:pPr>
    </w:p>
    <w:p w:rsidR="005E7C87" w:rsidRPr="005E7C87" w:rsidRDefault="005E7C87" w:rsidP="005E7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A14980" w:rsidRPr="005E7C87" w:rsidRDefault="00A14980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 xml:space="preserve">Читать литературные тексты следует неспешно, выразительно, эмоционально. Произведения, требующие глубокого осмысления, не следует читать ребенку </w:t>
      </w:r>
      <w:r w:rsidRPr="005E7C87">
        <w:rPr>
          <w:rFonts w:ascii="Times New Roman" w:hAnsi="Times New Roman" w:cs="Times New Roman"/>
          <w:color w:val="7030A0"/>
          <w:sz w:val="36"/>
          <w:szCs w:val="36"/>
        </w:rPr>
        <w:lastRenderedPageBreak/>
        <w:t>непосредственно перед сном. Осмысленное чтение становится источником духовного обогащения человека, поэтому в семье следует определить время не только для чтения, но и для совместных размышлений.</w:t>
      </w:r>
    </w:p>
    <w:p w:rsidR="005E7C87" w:rsidRPr="005E7C87" w:rsidRDefault="005E7C87" w:rsidP="005E7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893E16" w:rsidRPr="005E7C87" w:rsidRDefault="00893E16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Если сказочные и другие тексты довольно большие по объему, рекомендуется читать их с «продолжением». Чтение с продолжением развивает у ребенка привычку слушать книгу вместо бездумного просмотра телевизора, формирует устойчивый интерес к детской художественной литературе.</w:t>
      </w:r>
    </w:p>
    <w:p w:rsidR="00FB3DC1" w:rsidRPr="005E7C87" w:rsidRDefault="00FB3DC1" w:rsidP="005E7C8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893E16" w:rsidRPr="005E7C87" w:rsidRDefault="00893E16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Перед тем, как продолжить чтение, взрослому целесообразно попросить детей вспомнить, где остановились в прошлый раз, предложить рассказать какой-нибудь эпизод. При этом очень важно, чтобы у детей сложилось целостное восприятие читаемой сказки или другого литературного произведения.</w:t>
      </w:r>
    </w:p>
    <w:p w:rsidR="00FB3DC1" w:rsidRPr="005E7C87" w:rsidRDefault="00FB3DC1" w:rsidP="005E7C8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893E16" w:rsidRPr="005E7C87" w:rsidRDefault="00893E16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После чтения литературных текстов взрослому рекомендуется поразмышлять вместе с ребенком, выбрать и определить те жизненные уроки, которые они получили после прочтения (уроки послушания, любви, терпения, верности, трудолюбия, веры, смелости и т.д.)</w:t>
      </w:r>
    </w:p>
    <w:p w:rsidR="005E7C87" w:rsidRPr="005E7C87" w:rsidRDefault="005E7C87" w:rsidP="005E7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5E7C87" w:rsidRPr="005E7C87" w:rsidRDefault="005E7C87" w:rsidP="005E7C8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893E16" w:rsidRPr="005E7C87" w:rsidRDefault="00893E16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Считаем, что совместные размышления по прочитанному-одна из сильных позиций книг для развития детей дошкольного</w:t>
      </w:r>
      <w:r w:rsidR="00B92A61" w:rsidRPr="005E7C87">
        <w:rPr>
          <w:rFonts w:ascii="Times New Roman" w:hAnsi="Times New Roman" w:cs="Times New Roman"/>
          <w:color w:val="7030A0"/>
          <w:sz w:val="36"/>
          <w:szCs w:val="36"/>
        </w:rPr>
        <w:t xml:space="preserve"> возраста. Родители и дети, осмысливая традиции своего народа, совместно выходят на развитие духовно-нравственных ценностей. Жизненный опыт народа соединяется с опытом родителей, бабушек и дедушек, присоединяет пусть небольшой опыт жизни </w:t>
      </w:r>
      <w:r w:rsidR="005E7C87" w:rsidRPr="005E7C87">
        <w:rPr>
          <w:rFonts w:ascii="Times New Roman" w:hAnsi="Times New Roman" w:cs="Times New Roman"/>
          <w:color w:val="7030A0"/>
          <w:sz w:val="36"/>
          <w:szCs w:val="36"/>
        </w:rPr>
        <w:t xml:space="preserve">дошкольников. </w:t>
      </w:r>
      <w:r w:rsidR="00B92A61" w:rsidRPr="005E7C87">
        <w:rPr>
          <w:rFonts w:ascii="Times New Roman" w:hAnsi="Times New Roman" w:cs="Times New Roman"/>
          <w:color w:val="7030A0"/>
          <w:sz w:val="36"/>
          <w:szCs w:val="36"/>
        </w:rPr>
        <w:t>Таким образом, капля за каплей, формируется духовно-нравственный стержень ребенка.</w:t>
      </w:r>
    </w:p>
    <w:p w:rsidR="00B92A61" w:rsidRPr="005E7C87" w:rsidRDefault="00B92A61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lastRenderedPageBreak/>
        <w:t>Взрослому нужно внимательно следить за реакцией детей при чтении и анализе произведения, обращая внимание на их эмоциональные изменения. В условленный отрезок времени следует читать ребенку по одной-две части. Далее рекомендуется передавать книгу в руки ребенка. Теперь он пусть самостоятельно ее листает, рассматривает, изучает рисунки. Внимательно рассматривая образы-иллюстрации, ребенок приобщается к изобразительному искусству</w:t>
      </w:r>
      <w:r w:rsidR="00110164" w:rsidRPr="005E7C87">
        <w:rPr>
          <w:rFonts w:ascii="Times New Roman" w:hAnsi="Times New Roman" w:cs="Times New Roman"/>
          <w:color w:val="7030A0"/>
          <w:sz w:val="36"/>
          <w:szCs w:val="36"/>
        </w:rPr>
        <w:t xml:space="preserve">, учиться видеть и понимать графические способы передачи литературного содержания. Всмотритесь внимательно в рисунки книг для развития детей! Они не только высокохудожественны, но и </w:t>
      </w:r>
      <w:proofErr w:type="spellStart"/>
      <w:r w:rsidR="00110164" w:rsidRPr="005E7C87">
        <w:rPr>
          <w:rFonts w:ascii="Times New Roman" w:hAnsi="Times New Roman" w:cs="Times New Roman"/>
          <w:color w:val="7030A0"/>
          <w:sz w:val="36"/>
          <w:szCs w:val="36"/>
        </w:rPr>
        <w:t>высокодуховны</w:t>
      </w:r>
      <w:proofErr w:type="spellEnd"/>
      <w:r w:rsidR="00110164" w:rsidRPr="005E7C87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5E7C87" w:rsidRPr="005E7C87" w:rsidRDefault="005E7C87" w:rsidP="005E7C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110164" w:rsidRPr="005E7C87" w:rsidRDefault="00110164" w:rsidP="005E7C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Рассматривание образов-иллюстраций в конце чтения книги совпадает с желанием детей, углубляет понимание услышанного, уточняет отдельные, может быть, не ясные места, полнее раскрывает художественные образы.</w:t>
      </w:r>
    </w:p>
    <w:p w:rsidR="005E7C87" w:rsidRDefault="005E7C87" w:rsidP="005E7C87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4A9" w:rsidRPr="005E7C87" w:rsidRDefault="00110164" w:rsidP="005E7C87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E7C87">
        <w:rPr>
          <w:rFonts w:ascii="Times New Roman" w:hAnsi="Times New Roman" w:cs="Times New Roman"/>
          <w:b/>
          <w:i/>
          <w:color w:val="C00000"/>
          <w:sz w:val="36"/>
          <w:szCs w:val="36"/>
        </w:rPr>
        <w:t>Уважаемые родители!</w:t>
      </w:r>
    </w:p>
    <w:p w:rsidR="00110164" w:rsidRPr="005E7C87" w:rsidRDefault="00110164" w:rsidP="005E7C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 xml:space="preserve">Помните, что у детей дошкольного возраста есть важная особенность – постоянная потребность восприятия одних и тех же стихов, рассказов, сказок. Об этой потребности прекрасно сказал великий знаток детства Я. Корчак: «Одна и та же, без конца повторяемая сказка – словно соната, словно любимый </w:t>
      </w:r>
      <w:r w:rsidR="004149AE" w:rsidRPr="005E7C87">
        <w:rPr>
          <w:rFonts w:ascii="Times New Roman" w:hAnsi="Times New Roman" w:cs="Times New Roman"/>
          <w:color w:val="7030A0"/>
          <w:sz w:val="36"/>
          <w:szCs w:val="36"/>
        </w:rPr>
        <w:t>сонет, словно скульптура, без которой и день не день, сер и бесцветен.</w:t>
      </w:r>
    </w:p>
    <w:p w:rsidR="004149AE" w:rsidRPr="005E7C87" w:rsidRDefault="004149AE" w:rsidP="005E7C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E7C87">
        <w:rPr>
          <w:rFonts w:ascii="Times New Roman" w:hAnsi="Times New Roman" w:cs="Times New Roman"/>
          <w:color w:val="7030A0"/>
          <w:sz w:val="36"/>
          <w:szCs w:val="36"/>
        </w:rPr>
        <w:t>Возвращение к прочитанному помогает ребенку лучше осмыслить содержание литературного текста, сформировать представление о добре и зле, о дружбе, взаимопомощи, доброжелательности, честности, учит жизни, вселяет веру в то, что правда восторжествует над ложью, справедливость – над произволом, добро – над злом.</w:t>
      </w:r>
    </w:p>
    <w:p w:rsidR="005E7C87" w:rsidRDefault="005E7C87" w:rsidP="004149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9AE" w:rsidRPr="00A02030" w:rsidRDefault="004149AE" w:rsidP="005E7C8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A02030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Дорогие наши читатели!</w:t>
      </w:r>
    </w:p>
    <w:p w:rsidR="005E7C87" w:rsidRPr="00A02030" w:rsidRDefault="004149AE" w:rsidP="005E7C8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A02030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Надеемся, что книги для развития детей 3-7 лет найдут достойное место в вашей домашней библиотеке. </w:t>
      </w:r>
    </w:p>
    <w:p w:rsidR="005E7C87" w:rsidRPr="00A02030" w:rsidRDefault="004149AE" w:rsidP="005E7C8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A02030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Хорошо организованное семейное чтение будет одинаково полезно как детям, так и вам, </w:t>
      </w:r>
    </w:p>
    <w:p w:rsidR="004149AE" w:rsidRPr="00A02030" w:rsidRDefault="004149AE" w:rsidP="005E7C8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A02030">
        <w:rPr>
          <w:rFonts w:ascii="Times New Roman" w:hAnsi="Times New Roman" w:cs="Times New Roman"/>
          <w:b/>
          <w:i/>
          <w:color w:val="7030A0"/>
          <w:sz w:val="36"/>
          <w:szCs w:val="36"/>
        </w:rPr>
        <w:t>уважаемые взрослые!</w:t>
      </w:r>
    </w:p>
    <w:p w:rsidR="004149AE" w:rsidRPr="000F7672" w:rsidRDefault="004149AE" w:rsidP="004149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9AE" w:rsidRPr="000F7672" w:rsidRDefault="004149AE" w:rsidP="004149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49AE" w:rsidRPr="000F7672" w:rsidRDefault="004149AE" w:rsidP="004149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49AE" w:rsidRPr="000F7672" w:rsidRDefault="004149AE" w:rsidP="004149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DF9" w:rsidRPr="000F7672" w:rsidRDefault="004149AE" w:rsidP="004149AE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0F7672">
        <w:rPr>
          <w:noProof/>
          <w:sz w:val="28"/>
          <w:szCs w:val="28"/>
          <w:lang w:eastAsia="ru-RU"/>
        </w:rPr>
        <w:drawing>
          <wp:inline distT="0" distB="0" distL="0" distR="0">
            <wp:extent cx="3324225" cy="1577962"/>
            <wp:effectExtent l="0" t="0" r="0" b="0"/>
            <wp:docPr id="3" name="Picture 2" descr="https://www.culture.ru/storage/images/08dbe372dd4d3d6248f75a7b20a41fa1/696dad2ceef8657c289b64da48961c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www.culture.ru/storage/images/08dbe372dd4d3d6248f75a7b20a41fa1/696dad2ceef8657c289b64da48961c7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884" cy="16091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DF9" w:rsidRPr="000F7672" w:rsidSect="00AA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11.25pt" o:bullet="t">
        <v:imagedata r:id="rId1" o:title="mso85EA"/>
      </v:shape>
    </w:pict>
  </w:numPicBullet>
  <w:abstractNum w:abstractNumId="0" w15:restartNumberingAfterBreak="0">
    <w:nsid w:val="01E02A85"/>
    <w:multiLevelType w:val="hybridMultilevel"/>
    <w:tmpl w:val="CCE2744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11928"/>
    <w:multiLevelType w:val="hybridMultilevel"/>
    <w:tmpl w:val="7B3AD456"/>
    <w:lvl w:ilvl="0" w:tplc="CC2411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49C0"/>
    <w:multiLevelType w:val="hybridMultilevel"/>
    <w:tmpl w:val="9F9CD52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4BC"/>
    <w:rsid w:val="000F7672"/>
    <w:rsid w:val="00110164"/>
    <w:rsid w:val="004149AE"/>
    <w:rsid w:val="005E7C87"/>
    <w:rsid w:val="00893E16"/>
    <w:rsid w:val="00A02030"/>
    <w:rsid w:val="00A14980"/>
    <w:rsid w:val="00AA2DC1"/>
    <w:rsid w:val="00B364BC"/>
    <w:rsid w:val="00B92A61"/>
    <w:rsid w:val="00C901F6"/>
    <w:rsid w:val="00E023BA"/>
    <w:rsid w:val="00EA54A9"/>
    <w:rsid w:val="00ED1DF9"/>
    <w:rsid w:val="00FB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0664-7576-41FA-8898-166CDE5A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 DS</dc:creator>
  <cp:keywords/>
  <dc:description/>
  <cp:lastModifiedBy>HP</cp:lastModifiedBy>
  <cp:revision>7</cp:revision>
  <dcterms:created xsi:type="dcterms:W3CDTF">2020-09-12T19:11:00Z</dcterms:created>
  <dcterms:modified xsi:type="dcterms:W3CDTF">2022-03-07T15:36:00Z</dcterms:modified>
</cp:coreProperties>
</file>