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29" w:rsidRPr="00F32FD0" w:rsidRDefault="005836D2" w:rsidP="00F32FD0">
      <w:pPr>
        <w:jc w:val="center"/>
        <w:rPr>
          <w:b/>
        </w:rPr>
      </w:pPr>
      <w:bookmarkStart w:id="0" w:name="_GoBack"/>
      <w:r w:rsidRPr="00F32FD0">
        <w:rPr>
          <w:b/>
        </w:rPr>
        <w:t>Общие рекомендации для родителей</w:t>
      </w:r>
    </w:p>
    <w:p w:rsidR="005836D2" w:rsidRDefault="005836D2" w:rsidP="00741AE7">
      <w:pPr>
        <w:pStyle w:val="a3"/>
        <w:numPr>
          <w:ilvl w:val="0"/>
          <w:numId w:val="1"/>
        </w:numPr>
        <w:jc w:val="both"/>
      </w:pPr>
      <w:r>
        <w:t xml:space="preserve">Проверьте, подтверждена ли Ваша учетная запись на </w:t>
      </w:r>
      <w:r w:rsidR="00563C0D">
        <w:t>сайте Госуслуг</w:t>
      </w:r>
    </w:p>
    <w:p w:rsidR="005836D2" w:rsidRDefault="005836D2" w:rsidP="00741AE7">
      <w:pPr>
        <w:pStyle w:val="a3"/>
        <w:numPr>
          <w:ilvl w:val="0"/>
          <w:numId w:val="1"/>
        </w:numPr>
        <w:jc w:val="both"/>
      </w:pPr>
      <w:r>
        <w:t xml:space="preserve">До начала записи обновите Ваш браузер. Специалисты службы сопровождения </w:t>
      </w:r>
      <w:r w:rsidR="00563C0D">
        <w:t>Единого портала</w:t>
      </w:r>
      <w:r>
        <w:t xml:space="preserve"> рекомендуют использовать </w:t>
      </w:r>
      <w:r>
        <w:rPr>
          <w:lang w:val="en-US"/>
        </w:rPr>
        <w:t>Google</w:t>
      </w:r>
      <w:r w:rsidRPr="005836D2">
        <w:t xml:space="preserve"> </w:t>
      </w:r>
      <w:r>
        <w:rPr>
          <w:lang w:val="en-US"/>
        </w:rPr>
        <w:t>Chrome</w:t>
      </w:r>
    </w:p>
    <w:p w:rsidR="005836D2" w:rsidRDefault="005836D2" w:rsidP="00741AE7">
      <w:pPr>
        <w:pStyle w:val="a3"/>
        <w:numPr>
          <w:ilvl w:val="0"/>
          <w:numId w:val="1"/>
        </w:numPr>
        <w:jc w:val="both"/>
      </w:pPr>
      <w:r>
        <w:t>Очистите кэш (историю браузера).</w:t>
      </w:r>
      <w:r w:rsidR="007A22FB">
        <w:t xml:space="preserve"> </w:t>
      </w:r>
      <w:r w:rsidR="00C76313">
        <w:t xml:space="preserve">Для этого необходимо во вкладке «Настройки» найти вкладку </w:t>
      </w:r>
      <w:r w:rsidR="00C76313" w:rsidRPr="00C76313">
        <w:rPr>
          <w:b/>
        </w:rPr>
        <w:t>«История браузера»</w:t>
      </w:r>
      <w:r w:rsidR="00C76313">
        <w:t xml:space="preserve"> и очистить ее.</w:t>
      </w:r>
    </w:p>
    <w:p w:rsidR="005836D2" w:rsidRDefault="005836D2" w:rsidP="00741AE7">
      <w:pPr>
        <w:pStyle w:val="a3"/>
        <w:numPr>
          <w:ilvl w:val="0"/>
          <w:numId w:val="1"/>
        </w:numPr>
        <w:jc w:val="both"/>
      </w:pPr>
      <w:r>
        <w:t xml:space="preserve">Проверьте баланс услуги «Интернет». Важно, чтобы с 00:00 он был положительным, так как обычно провайдеры списывают оплату в </w:t>
      </w:r>
      <w:proofErr w:type="gramStart"/>
      <w:r>
        <w:t>начале</w:t>
      </w:r>
      <w:proofErr w:type="gramEnd"/>
      <w:r>
        <w:t xml:space="preserve"> нового дня.</w:t>
      </w:r>
    </w:p>
    <w:p w:rsidR="005836D2" w:rsidRDefault="005836D2" w:rsidP="00741AE7">
      <w:pPr>
        <w:pStyle w:val="a3"/>
        <w:numPr>
          <w:ilvl w:val="0"/>
          <w:numId w:val="1"/>
        </w:numPr>
        <w:jc w:val="both"/>
      </w:pPr>
      <w:r>
        <w:t xml:space="preserve">Рекомендуем перед записью перезапустить Ваш браузер и зайти на портал снова через главную страницу, не использовать сохраненные ссылки на услугу. Используйте рекомендуемые методы перехода к форме заявления. Для этого необходимо указать Ваше местоположение (выбрать муниципалитет) и найти в </w:t>
      </w:r>
      <w:proofErr w:type="gramStart"/>
      <w:r>
        <w:t>каталоге</w:t>
      </w:r>
      <w:proofErr w:type="gramEnd"/>
      <w:r>
        <w:t xml:space="preserve"> услугу «Запись в образовательное учреждение»</w:t>
      </w:r>
      <w:r w:rsidR="00F32FD0">
        <w:t xml:space="preserve"> или</w:t>
      </w:r>
      <w:r>
        <w:t xml:space="preserve"> «</w:t>
      </w:r>
      <w:r w:rsidR="00F32FD0">
        <w:t>Запись в образовательную организацию»</w:t>
      </w:r>
    </w:p>
    <w:p w:rsidR="007A22FB" w:rsidRDefault="007A22FB" w:rsidP="00741AE7">
      <w:pPr>
        <w:pStyle w:val="a3"/>
        <w:numPr>
          <w:ilvl w:val="0"/>
          <w:numId w:val="1"/>
        </w:numPr>
        <w:jc w:val="both"/>
      </w:pPr>
      <w:r>
        <w:t xml:space="preserve">Если при подаче заявления после нажатия кнопки «Подать заявление» </w:t>
      </w:r>
      <w:r w:rsidR="009857B9">
        <w:t>появляется окно с уведомлением об обновлении информации в личном кабинете</w:t>
      </w:r>
      <w:r w:rsidR="004C1B5F">
        <w:t xml:space="preserve"> Госуслуг</w:t>
      </w:r>
      <w:r w:rsidR="009857B9">
        <w:t>, необходимо либо отклонить, либо принять изменения. В противном случае заявление не сформируется.</w:t>
      </w:r>
    </w:p>
    <w:p w:rsidR="00741AE7" w:rsidRDefault="00741AE7" w:rsidP="00741AE7">
      <w:pPr>
        <w:pStyle w:val="a3"/>
        <w:rPr>
          <w:b/>
        </w:rPr>
      </w:pPr>
    </w:p>
    <w:p w:rsidR="00741AE7" w:rsidRDefault="00741AE7" w:rsidP="00741AE7">
      <w:pPr>
        <w:pStyle w:val="a3"/>
        <w:jc w:val="center"/>
        <w:rPr>
          <w:b/>
        </w:rPr>
      </w:pPr>
      <w:r w:rsidRPr="00741AE7">
        <w:rPr>
          <w:b/>
        </w:rPr>
        <w:t xml:space="preserve">Как получить услугу «Зачисление в общеобразовательное учреждение»  </w:t>
      </w:r>
    </w:p>
    <w:p w:rsidR="00741AE7" w:rsidRPr="00741AE7" w:rsidRDefault="00741AE7" w:rsidP="00741AE7">
      <w:pPr>
        <w:pStyle w:val="a3"/>
        <w:jc w:val="center"/>
        <w:rPr>
          <w:b/>
        </w:rPr>
      </w:pPr>
      <w:r w:rsidRPr="00741AE7">
        <w:rPr>
          <w:b/>
        </w:rPr>
        <w:t>через единый портал государственных услуг?</w:t>
      </w:r>
    </w:p>
    <w:p w:rsidR="007970AF" w:rsidRDefault="007970AF" w:rsidP="007970AF">
      <w:pPr>
        <w:pStyle w:val="a3"/>
      </w:pPr>
    </w:p>
    <w:p w:rsidR="0015178D" w:rsidRPr="00741AE7" w:rsidRDefault="0015178D" w:rsidP="0015178D">
      <w:pPr>
        <w:pStyle w:val="a3"/>
        <w:numPr>
          <w:ilvl w:val="0"/>
          <w:numId w:val="2"/>
        </w:numPr>
        <w:rPr>
          <w:b/>
        </w:rPr>
      </w:pPr>
      <w:r w:rsidRPr="00741AE7">
        <w:rPr>
          <w:b/>
        </w:rPr>
        <w:t>Авторизуйтесь на портале</w:t>
      </w:r>
      <w:r w:rsidR="00563C0D" w:rsidRPr="00741AE7">
        <w:rPr>
          <w:b/>
        </w:rPr>
        <w:t xml:space="preserve"> Госуслуг</w:t>
      </w:r>
    </w:p>
    <w:p w:rsidR="0015178D" w:rsidRDefault="0015178D" w:rsidP="0015178D">
      <w:pPr>
        <w:pStyle w:val="a3"/>
      </w:pPr>
      <w:r>
        <w:t xml:space="preserve">Услуга </w:t>
      </w:r>
      <w:r w:rsidR="00563C0D">
        <w:t xml:space="preserve">«Зачисление в общеобразовательное учреждение» </w:t>
      </w:r>
      <w:r>
        <w:t>доступна только для подтвержденной учетной записи.</w:t>
      </w:r>
    </w:p>
    <w:p w:rsidR="0015178D" w:rsidRDefault="0015178D" w:rsidP="0015178D">
      <w:pPr>
        <w:pStyle w:val="a3"/>
        <w:rPr>
          <w:u w:val="single"/>
        </w:rPr>
      </w:pPr>
      <w:r>
        <w:t xml:space="preserve">Для получения услуги вам необходимо: </w:t>
      </w:r>
      <w:r w:rsidR="00563C0D">
        <w:t>«</w:t>
      </w:r>
      <w:r w:rsidRPr="0015178D">
        <w:rPr>
          <w:u w:val="single"/>
        </w:rPr>
        <w:t>Войти</w:t>
      </w:r>
      <w:r w:rsidR="00563C0D">
        <w:rPr>
          <w:u w:val="single"/>
        </w:rPr>
        <w:t>»</w:t>
      </w:r>
      <w:r>
        <w:t xml:space="preserve"> или </w:t>
      </w:r>
      <w:r w:rsidR="00563C0D">
        <w:t>«</w:t>
      </w:r>
      <w:r w:rsidRPr="0015178D">
        <w:rPr>
          <w:u w:val="single"/>
        </w:rPr>
        <w:t>Зарегистрироваться</w:t>
      </w:r>
      <w:r w:rsidR="00563C0D">
        <w:rPr>
          <w:u w:val="single"/>
        </w:rPr>
        <w:t>»</w:t>
      </w:r>
    </w:p>
    <w:p w:rsidR="00741AE7" w:rsidRDefault="00741AE7" w:rsidP="0015178D">
      <w:pPr>
        <w:pStyle w:val="a3"/>
        <w:rPr>
          <w:u w:val="single"/>
        </w:rPr>
      </w:pPr>
    </w:p>
    <w:p w:rsidR="0015178D" w:rsidRPr="00741AE7" w:rsidRDefault="0015178D" w:rsidP="0015178D">
      <w:pPr>
        <w:pStyle w:val="a3"/>
        <w:numPr>
          <w:ilvl w:val="0"/>
          <w:numId w:val="2"/>
        </w:numPr>
        <w:rPr>
          <w:b/>
        </w:rPr>
      </w:pPr>
      <w:r w:rsidRPr="00741AE7">
        <w:rPr>
          <w:b/>
        </w:rPr>
        <w:t>Для удобства работы с услугой и порталом рекомендуем заранее:</w:t>
      </w:r>
    </w:p>
    <w:p w:rsidR="0015178D" w:rsidRDefault="0015178D" w:rsidP="009A1A05">
      <w:pPr>
        <w:spacing w:after="0"/>
        <w:ind w:left="720"/>
      </w:pPr>
      <w:r>
        <w:t xml:space="preserve">• Проверить в Личном </w:t>
      </w:r>
      <w:proofErr w:type="gramStart"/>
      <w:r>
        <w:t>кабинете</w:t>
      </w:r>
      <w:proofErr w:type="gramEnd"/>
      <w:r>
        <w:t xml:space="preserve"> свои персональные данные.</w:t>
      </w:r>
    </w:p>
    <w:p w:rsidR="0015178D" w:rsidRDefault="0015178D" w:rsidP="009A1A05">
      <w:pPr>
        <w:spacing w:after="0"/>
        <w:ind w:left="720"/>
      </w:pPr>
      <w:r>
        <w:t xml:space="preserve">• Добавить в Личном </w:t>
      </w:r>
      <w:proofErr w:type="gramStart"/>
      <w:r>
        <w:t>кабинете</w:t>
      </w:r>
      <w:proofErr w:type="gramEnd"/>
      <w:r>
        <w:t xml:space="preserve"> данные о ребенке или детях и сохранить информацию.</w:t>
      </w:r>
    </w:p>
    <w:p w:rsidR="00563C0D" w:rsidRDefault="00563C0D" w:rsidP="009A1A05">
      <w:pPr>
        <w:spacing w:after="0"/>
        <w:ind w:left="720"/>
      </w:pPr>
    </w:p>
    <w:p w:rsidR="0015178D" w:rsidRPr="00741AE7" w:rsidRDefault="0015178D" w:rsidP="009A1A05">
      <w:pPr>
        <w:spacing w:after="0"/>
        <w:ind w:left="720"/>
        <w:rPr>
          <w:b/>
        </w:rPr>
      </w:pPr>
      <w:r w:rsidRPr="00741AE7">
        <w:rPr>
          <w:b/>
        </w:rPr>
        <w:t xml:space="preserve">Как актуализировать данные в Личном </w:t>
      </w:r>
      <w:proofErr w:type="gramStart"/>
      <w:r w:rsidRPr="00741AE7">
        <w:rPr>
          <w:b/>
        </w:rPr>
        <w:t>кабинете</w:t>
      </w:r>
      <w:proofErr w:type="gramEnd"/>
      <w:r w:rsidRPr="00741AE7">
        <w:rPr>
          <w:b/>
        </w:rPr>
        <w:t>:</w:t>
      </w:r>
    </w:p>
    <w:p w:rsidR="0015178D" w:rsidRDefault="0015178D" w:rsidP="009A1A05">
      <w:pPr>
        <w:pStyle w:val="a3"/>
        <w:ind w:left="1080"/>
      </w:pPr>
      <w:r>
        <w:t>1) Войдите в Личный кабинет;</w:t>
      </w:r>
    </w:p>
    <w:p w:rsidR="0015178D" w:rsidRDefault="0015178D" w:rsidP="009A1A05">
      <w:pPr>
        <w:pStyle w:val="a3"/>
        <w:ind w:left="1080"/>
      </w:pPr>
      <w:r>
        <w:t>2) Проверьте персональную информацию;</w:t>
      </w:r>
    </w:p>
    <w:p w:rsidR="0015178D" w:rsidRDefault="0015178D" w:rsidP="009A1A05">
      <w:pPr>
        <w:pStyle w:val="a3"/>
        <w:ind w:left="1080"/>
      </w:pPr>
      <w:r>
        <w:t>3) Заполните информацию о детях, указав все данные вашего (их) ребенка (детей);</w:t>
      </w:r>
    </w:p>
    <w:p w:rsidR="0015178D" w:rsidRDefault="0015178D" w:rsidP="0015178D">
      <w:pPr>
        <w:pStyle w:val="a3"/>
        <w:ind w:left="1080"/>
      </w:pPr>
      <w:r>
        <w:t>4) Сохраните введенную информацию;</w:t>
      </w:r>
    </w:p>
    <w:p w:rsidR="0015178D" w:rsidRDefault="0015178D" w:rsidP="0015178D">
      <w:pPr>
        <w:pStyle w:val="a3"/>
        <w:ind w:left="1080"/>
      </w:pPr>
      <w:r>
        <w:t>5) Войдите в Личный кабинет портала в раздел "Данные";</w:t>
      </w:r>
    </w:p>
    <w:p w:rsidR="0015178D" w:rsidRDefault="0015178D" w:rsidP="0015178D">
      <w:pPr>
        <w:pStyle w:val="a3"/>
        <w:ind w:left="1080"/>
      </w:pPr>
      <w:r>
        <w:t>6) Нажмите кнопку "Сохранить" и осуществите выход из личного кабинета и учетной записи;</w:t>
      </w:r>
    </w:p>
    <w:p w:rsidR="0015178D" w:rsidRPr="0015178D" w:rsidRDefault="0015178D" w:rsidP="0015178D">
      <w:pPr>
        <w:pStyle w:val="a3"/>
        <w:ind w:left="1080"/>
      </w:pPr>
      <w:r>
        <w:t xml:space="preserve">7) При последующем входе на </w:t>
      </w:r>
      <w:r w:rsidR="00741AE7">
        <w:t>портал Г</w:t>
      </w:r>
      <w:r>
        <w:t>осуслуг данные будут обновлены с учетом изменений, внесенных в учетную запись.</w:t>
      </w:r>
    </w:p>
    <w:p w:rsidR="009A1A05" w:rsidRDefault="009A1A05" w:rsidP="009A1A05">
      <w:pPr>
        <w:pStyle w:val="a3"/>
      </w:pPr>
    </w:p>
    <w:p w:rsidR="009A1A05" w:rsidRPr="00741AE7" w:rsidRDefault="009A1A05" w:rsidP="009A1A05">
      <w:pPr>
        <w:pStyle w:val="a3"/>
        <w:spacing w:after="0"/>
        <w:rPr>
          <w:b/>
        </w:rPr>
      </w:pPr>
      <w:r w:rsidRPr="00741AE7">
        <w:rPr>
          <w:b/>
        </w:rPr>
        <w:t xml:space="preserve">3. </w:t>
      </w:r>
      <w:r w:rsidRPr="00741AE7">
        <w:rPr>
          <w:b/>
        </w:rPr>
        <w:t xml:space="preserve">Заполните форму заявления, указав в </w:t>
      </w:r>
      <w:proofErr w:type="gramStart"/>
      <w:r w:rsidRPr="00741AE7">
        <w:rPr>
          <w:b/>
        </w:rPr>
        <w:t>н</w:t>
      </w:r>
      <w:r w:rsidR="00563C0D" w:rsidRPr="00741AE7">
        <w:rPr>
          <w:b/>
        </w:rPr>
        <w:t>ё</w:t>
      </w:r>
      <w:r w:rsidRPr="00741AE7">
        <w:rPr>
          <w:b/>
        </w:rPr>
        <w:t>м</w:t>
      </w:r>
      <w:proofErr w:type="gramEnd"/>
      <w:r w:rsidRPr="00741AE7">
        <w:rPr>
          <w:b/>
        </w:rPr>
        <w:t xml:space="preserve"> данные:</w:t>
      </w:r>
    </w:p>
    <w:p w:rsidR="009A1A05" w:rsidRDefault="009A1A05" w:rsidP="009A1A05">
      <w:pPr>
        <w:pStyle w:val="a3"/>
        <w:spacing w:after="0"/>
      </w:pPr>
      <w:r>
        <w:t xml:space="preserve">• Нажмите кнопку  </w:t>
      </w:r>
      <w:r>
        <w:t>«</w:t>
      </w:r>
      <w:r>
        <w:t>Получить услугу</w:t>
      </w:r>
      <w:r>
        <w:t>»</w:t>
      </w:r>
    </w:p>
    <w:p w:rsidR="009A1A05" w:rsidRDefault="009A1A05" w:rsidP="009A1A05">
      <w:pPr>
        <w:pStyle w:val="a3"/>
        <w:spacing w:after="0"/>
      </w:pPr>
      <w:r>
        <w:t>• Заполните электронное заявление: внесите информацию о ребенке, родителе (законном представителе), подтвердите достоверность сведений и согласие на обработку персональных данных</w:t>
      </w:r>
    </w:p>
    <w:p w:rsidR="0015178D" w:rsidRDefault="009A1A05" w:rsidP="009A1A05">
      <w:pPr>
        <w:pStyle w:val="a3"/>
        <w:spacing w:after="0"/>
      </w:pPr>
      <w:r>
        <w:t>• Нажмите кнопку «Готово»</w:t>
      </w:r>
    </w:p>
    <w:p w:rsidR="00F628F2" w:rsidRDefault="00F628F2" w:rsidP="00741AE7">
      <w:pPr>
        <w:pStyle w:val="a3"/>
        <w:numPr>
          <w:ilvl w:val="0"/>
          <w:numId w:val="4"/>
        </w:numPr>
        <w:spacing w:after="0"/>
        <w:ind w:left="851" w:hanging="142"/>
      </w:pPr>
      <w:r w:rsidRPr="00F628F2">
        <w:t>Вы можете подать заявку только в одно учебное заведение. При получении обоснованного отказа вы можете создать новую заявку в другую школу.</w:t>
      </w:r>
    </w:p>
    <w:p w:rsidR="00F628F2" w:rsidRDefault="00F628F2" w:rsidP="009A1A05">
      <w:pPr>
        <w:pStyle w:val="a3"/>
        <w:spacing w:after="0"/>
      </w:pPr>
    </w:p>
    <w:p w:rsidR="00F628F2" w:rsidRPr="00741AE7" w:rsidRDefault="00F628F2" w:rsidP="00F628F2">
      <w:pPr>
        <w:pStyle w:val="a3"/>
        <w:numPr>
          <w:ilvl w:val="0"/>
          <w:numId w:val="3"/>
        </w:numPr>
        <w:spacing w:after="0"/>
        <w:rPr>
          <w:b/>
        </w:rPr>
      </w:pPr>
      <w:r w:rsidRPr="00741AE7">
        <w:rPr>
          <w:b/>
        </w:rPr>
        <w:t xml:space="preserve">После </w:t>
      </w:r>
      <w:r w:rsidR="00443BBB" w:rsidRPr="00741AE7">
        <w:rPr>
          <w:b/>
        </w:rPr>
        <w:t>ожидайте результаты рассмотрения.</w:t>
      </w:r>
    </w:p>
    <w:bookmarkEnd w:id="0"/>
    <w:p w:rsidR="009A1A05" w:rsidRDefault="009A1A05" w:rsidP="009A1A05">
      <w:pPr>
        <w:pStyle w:val="a3"/>
        <w:spacing w:after="0"/>
      </w:pPr>
    </w:p>
    <w:p w:rsidR="0015178D" w:rsidRDefault="0015178D" w:rsidP="00F628F2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638800" cy="2845505"/>
            <wp:effectExtent l="0" t="0" r="0" b="0"/>
            <wp:docPr id="2" name="Рисунок 2" descr="C:\Users\KargapolovaIV\Desktop\ЕПГУ в 1 класс\скрин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gapolovaIV\Desktop\ЕПГУ в 1 класс\скрины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11" cy="28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AF" w:rsidRDefault="007970AF" w:rsidP="007970AF">
      <w:pPr>
        <w:pStyle w:val="a3"/>
      </w:pPr>
    </w:p>
    <w:p w:rsidR="007970AF" w:rsidRDefault="009A1A05" w:rsidP="007970A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638800" cy="2209800"/>
            <wp:effectExtent l="0" t="0" r="0" b="0"/>
            <wp:docPr id="3" name="Рисунок 3" descr="C:\Users\KargapolovaIV\Desktop\ЕПГУ в 1 класс\скрин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gapolovaIV\Desktop\ЕПГУ в 1 класс\скрины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AF"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848350" cy="2489486"/>
            <wp:effectExtent l="0" t="0" r="0" b="6350"/>
            <wp:docPr id="4" name="Рисунок 4" descr="C:\Users\KargapolovaIV\Desktop\ЕПГУ в 1 класс\скрин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gapolovaIV\Desktop\ЕПГУ в 1 класс\скрины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79" cy="24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05" w:rsidRDefault="009A1A05" w:rsidP="007970A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32BC35C2" wp14:editId="796725D2">
            <wp:extent cx="5915025" cy="3133725"/>
            <wp:effectExtent l="0" t="0" r="9525" b="9525"/>
            <wp:docPr id="5" name="Рисунок 5" descr="C:\Users\KargapolovaIV\Desktop\ЕПГУ в 1 класс\скрин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gapolovaIV\Desktop\ЕПГУ в 1 класс\скрины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35" cy="31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05" w:rsidRDefault="009A1A05" w:rsidP="007970AF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44EBC746" wp14:editId="24489ED3">
            <wp:extent cx="5448300" cy="3952875"/>
            <wp:effectExtent l="0" t="0" r="0" b="9525"/>
            <wp:docPr id="9" name="Рисунок 9" descr="C:\Users\KargapolovaIV\Desktop\ЕПГУ в 1 класс\скрин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gapolovaIV\Desktop\ЕПГУ в 1 класс\скрины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28" cy="39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F2" w:rsidRDefault="00F628F2" w:rsidP="007970AF">
      <w:pPr>
        <w:pStyle w:val="a3"/>
        <w:ind w:left="0"/>
      </w:pPr>
    </w:p>
    <w:p w:rsidR="00F628F2" w:rsidRDefault="00F628F2" w:rsidP="007970AF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6E169E0" wp14:editId="1E26CA93">
            <wp:extent cx="6152515" cy="1428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F2" w:rsidRDefault="00F628F2" w:rsidP="007970A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5534025"/>
            <wp:effectExtent l="0" t="0" r="9525" b="9525"/>
            <wp:docPr id="10" name="Рисунок 10" descr="C:\Users\KargapolovaIV\Desktop\ЕПГУ в 1 класс\скрин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gapolovaIV\Desktop\ЕПГУ в 1 класс\скрины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01" cy="55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F2" w:rsidRDefault="00F628F2" w:rsidP="007970A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7367485"/>
            <wp:effectExtent l="0" t="0" r="5080" b="5080"/>
            <wp:docPr id="11" name="Рисунок 11" descr="C:\Users\KargapolovaIV\Desktop\ЕПГУ в 1 класс\скрин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gapolovaIV\Desktop\ЕПГУ в 1 класс\скрины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3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8F2" w:rsidSect="005A5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66D"/>
    <w:multiLevelType w:val="hybridMultilevel"/>
    <w:tmpl w:val="E63C0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F5CE5"/>
    <w:multiLevelType w:val="hybridMultilevel"/>
    <w:tmpl w:val="22EE62F0"/>
    <w:lvl w:ilvl="0" w:tplc="631476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43CDD"/>
    <w:multiLevelType w:val="hybridMultilevel"/>
    <w:tmpl w:val="A952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770C"/>
    <w:multiLevelType w:val="hybridMultilevel"/>
    <w:tmpl w:val="31DC3180"/>
    <w:lvl w:ilvl="0" w:tplc="58B0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2A"/>
    <w:rsid w:val="0015178D"/>
    <w:rsid w:val="00161450"/>
    <w:rsid w:val="00235429"/>
    <w:rsid w:val="00443BBB"/>
    <w:rsid w:val="004C1B5F"/>
    <w:rsid w:val="0050322A"/>
    <w:rsid w:val="00563C0D"/>
    <w:rsid w:val="005836D2"/>
    <w:rsid w:val="005A5CCB"/>
    <w:rsid w:val="00741AE7"/>
    <w:rsid w:val="007970AF"/>
    <w:rsid w:val="007A22FB"/>
    <w:rsid w:val="00933DD2"/>
    <w:rsid w:val="009857B9"/>
    <w:rsid w:val="009A1A05"/>
    <w:rsid w:val="00C76313"/>
    <w:rsid w:val="00F32FD0"/>
    <w:rsid w:val="00F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Баранчук Полины Олеговны</dc:creator>
  <cp:lastModifiedBy>Каргаполова Инесса Васильевна</cp:lastModifiedBy>
  <cp:revision>4</cp:revision>
  <cp:lastPrinted>2021-03-23T12:18:00Z</cp:lastPrinted>
  <dcterms:created xsi:type="dcterms:W3CDTF">2021-03-23T12:19:00Z</dcterms:created>
  <dcterms:modified xsi:type="dcterms:W3CDTF">2021-03-23T12:36:00Z</dcterms:modified>
</cp:coreProperties>
</file>