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27" w:rsidRPr="00363AAC" w:rsidRDefault="00500CBA" w:rsidP="00363AAC">
      <w:pPr>
        <w:jc w:val="center"/>
        <w:rPr>
          <w:b/>
        </w:rPr>
      </w:pPr>
      <w:r w:rsidRPr="00363AAC">
        <w:rPr>
          <w:b/>
        </w:rPr>
        <w:t>Перспективный план по работе на 2019-2020 учебный год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14"/>
        <w:gridCol w:w="1630"/>
        <w:gridCol w:w="1618"/>
        <w:gridCol w:w="1632"/>
        <w:gridCol w:w="1629"/>
        <w:gridCol w:w="1766"/>
      </w:tblGrid>
      <w:tr w:rsidR="00AA4851" w:rsidTr="00AE05C5">
        <w:trPr>
          <w:trHeight w:val="606"/>
        </w:trPr>
        <w:tc>
          <w:tcPr>
            <w:tcW w:w="1614" w:type="dxa"/>
          </w:tcPr>
          <w:p w:rsidR="00500CBA" w:rsidRPr="00D236B8" w:rsidRDefault="00500CBA">
            <w:r w:rsidRPr="00D236B8">
              <w:t>Месяц</w:t>
            </w:r>
          </w:p>
        </w:tc>
        <w:tc>
          <w:tcPr>
            <w:tcW w:w="1630" w:type="dxa"/>
          </w:tcPr>
          <w:p w:rsidR="00500CBA" w:rsidRPr="00D236B8" w:rsidRDefault="00500CBA">
            <w:r w:rsidRPr="00D236B8">
              <w:t>Общее родительское собрание</w:t>
            </w:r>
          </w:p>
        </w:tc>
        <w:tc>
          <w:tcPr>
            <w:tcW w:w="1618" w:type="dxa"/>
          </w:tcPr>
          <w:p w:rsidR="00500CBA" w:rsidRDefault="00500CBA">
            <w:r>
              <w:t xml:space="preserve">Групповое собрание </w:t>
            </w:r>
          </w:p>
        </w:tc>
        <w:tc>
          <w:tcPr>
            <w:tcW w:w="1632" w:type="dxa"/>
          </w:tcPr>
          <w:p w:rsidR="00500CBA" w:rsidRDefault="00500CBA">
            <w:r>
              <w:t>Консультации,</w:t>
            </w:r>
          </w:p>
          <w:p w:rsidR="00500CBA" w:rsidRDefault="00D236B8">
            <w:r>
              <w:t>брошю</w:t>
            </w:r>
            <w:r w:rsidR="00500CBA">
              <w:t>ры</w:t>
            </w:r>
          </w:p>
        </w:tc>
        <w:tc>
          <w:tcPr>
            <w:tcW w:w="1629" w:type="dxa"/>
          </w:tcPr>
          <w:p w:rsidR="00500CBA" w:rsidRDefault="00D236B8">
            <w:r>
              <w:t>Уголок для родителей</w:t>
            </w:r>
          </w:p>
        </w:tc>
        <w:tc>
          <w:tcPr>
            <w:tcW w:w="1766" w:type="dxa"/>
          </w:tcPr>
          <w:p w:rsidR="00D236B8" w:rsidRDefault="00D236B8">
            <w:r>
              <w:t>Дни открытых дверей</w:t>
            </w:r>
          </w:p>
        </w:tc>
      </w:tr>
      <w:tr w:rsidR="00AA4851" w:rsidTr="00AE05C5">
        <w:trPr>
          <w:trHeight w:val="2927"/>
        </w:trPr>
        <w:tc>
          <w:tcPr>
            <w:tcW w:w="1614" w:type="dxa"/>
          </w:tcPr>
          <w:p w:rsidR="00500CBA" w:rsidRDefault="00D236B8">
            <w:r>
              <w:t>Сентябрь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Default="00500CBA"/>
        </w:tc>
        <w:tc>
          <w:tcPr>
            <w:tcW w:w="1632" w:type="dxa"/>
          </w:tcPr>
          <w:p w:rsidR="00500CBA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«Дети и компьютер»</w:t>
            </w:r>
          </w:p>
          <w:p w:rsidR="00D236B8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(консультация)</w:t>
            </w:r>
          </w:p>
          <w:p w:rsid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Рекомендации по обучению ПДД</w:t>
            </w:r>
          </w:p>
          <w:p w:rsidR="005D6CEF" w:rsidRDefault="005D6CEF">
            <w:r>
              <w:rPr>
                <w:sz w:val="18"/>
                <w:szCs w:val="18"/>
              </w:rPr>
              <w:t>Рекомендации «5 трудностей с которыми может столкнуться ребенок»</w:t>
            </w:r>
          </w:p>
        </w:tc>
        <w:tc>
          <w:tcPr>
            <w:tcW w:w="1629" w:type="dxa"/>
          </w:tcPr>
          <w:p w:rsidR="00D236B8" w:rsidRDefault="00D23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Фото-коллаж «Витаминная корзинка»</w:t>
            </w:r>
          </w:p>
          <w:p w:rsidR="00500CBA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Рекомендации «Режим дня в детском саду»</w:t>
            </w:r>
          </w:p>
          <w:p w:rsidR="00D236B8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Папка-раскладушка «Осень»</w:t>
            </w:r>
          </w:p>
          <w:p w:rsidR="00D236B8" w:rsidRDefault="00D236B8">
            <w:r w:rsidRPr="00D236B8">
              <w:rPr>
                <w:sz w:val="18"/>
                <w:szCs w:val="18"/>
              </w:rPr>
              <w:t>П/Р «Дошкольникам об этикете. Учимся вежливости.»</w:t>
            </w:r>
          </w:p>
        </w:tc>
        <w:tc>
          <w:tcPr>
            <w:tcW w:w="1766" w:type="dxa"/>
          </w:tcPr>
          <w:p w:rsidR="00500CBA" w:rsidRDefault="00500CBA"/>
        </w:tc>
      </w:tr>
      <w:tr w:rsidR="00AA4851" w:rsidTr="00AE05C5">
        <w:trPr>
          <w:trHeight w:val="1506"/>
        </w:trPr>
        <w:tc>
          <w:tcPr>
            <w:tcW w:w="1614" w:type="dxa"/>
          </w:tcPr>
          <w:p w:rsidR="00500CBA" w:rsidRDefault="00D236B8">
            <w:r>
              <w:t>Октябрь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Задачи воспитания и обучения на 2019-2020 учебный год</w:t>
            </w:r>
          </w:p>
        </w:tc>
        <w:tc>
          <w:tcPr>
            <w:tcW w:w="1632" w:type="dxa"/>
          </w:tcPr>
          <w:p w:rsidR="00500CBA" w:rsidRPr="00D236B8" w:rsidRDefault="00D236B8">
            <w:pPr>
              <w:rPr>
                <w:sz w:val="18"/>
                <w:szCs w:val="18"/>
              </w:rPr>
            </w:pPr>
            <w:r w:rsidRPr="00D236B8">
              <w:rPr>
                <w:sz w:val="18"/>
                <w:szCs w:val="18"/>
              </w:rPr>
              <w:t>«Что такое школьная зрелость?»</w:t>
            </w:r>
          </w:p>
          <w:p w:rsidR="00D236B8" w:rsidRDefault="00D236B8">
            <w:r w:rsidRPr="00D236B8">
              <w:rPr>
                <w:sz w:val="18"/>
                <w:szCs w:val="18"/>
              </w:rPr>
              <w:t>(консультация)</w:t>
            </w:r>
          </w:p>
        </w:tc>
        <w:tc>
          <w:tcPr>
            <w:tcW w:w="1629" w:type="dxa"/>
          </w:tcPr>
          <w:p w:rsidR="00500CBA" w:rsidRPr="00AA4851" w:rsidRDefault="00AA4851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Папка-раскладушка «Обучаем безопасному поведению на дороге»</w:t>
            </w:r>
          </w:p>
        </w:tc>
        <w:tc>
          <w:tcPr>
            <w:tcW w:w="1766" w:type="dxa"/>
          </w:tcPr>
          <w:p w:rsidR="00500CBA" w:rsidRPr="00AA4851" w:rsidRDefault="00AA4851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Праздник «Осени»</w:t>
            </w:r>
          </w:p>
          <w:p w:rsidR="00AA4851" w:rsidRDefault="00AA4851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Занятие «Социокультурные Истоки. «</w:t>
            </w:r>
            <w:r>
              <w:rPr>
                <w:sz w:val="18"/>
                <w:szCs w:val="18"/>
              </w:rPr>
              <w:t>Верность родной земле</w:t>
            </w:r>
            <w:r w:rsidRPr="00AA4851">
              <w:rPr>
                <w:sz w:val="18"/>
                <w:szCs w:val="18"/>
              </w:rPr>
              <w:t>» (</w:t>
            </w:r>
            <w:proofErr w:type="spellStart"/>
            <w:proofErr w:type="gramStart"/>
            <w:r w:rsidRPr="00AA4851">
              <w:rPr>
                <w:sz w:val="18"/>
                <w:szCs w:val="18"/>
              </w:rPr>
              <w:t>ст.гр</w:t>
            </w:r>
            <w:proofErr w:type="spellEnd"/>
            <w:proofErr w:type="gramEnd"/>
            <w:r w:rsidRPr="00AA4851">
              <w:rPr>
                <w:sz w:val="18"/>
                <w:szCs w:val="18"/>
              </w:rPr>
              <w:t>)</w:t>
            </w:r>
          </w:p>
          <w:p w:rsidR="00AA4851" w:rsidRDefault="00AA4851">
            <w:r>
              <w:rPr>
                <w:sz w:val="18"/>
                <w:szCs w:val="18"/>
              </w:rPr>
              <w:t>«Сказочное слово»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AA4851" w:rsidTr="00AE05C5">
        <w:trPr>
          <w:trHeight w:val="1558"/>
        </w:trPr>
        <w:tc>
          <w:tcPr>
            <w:tcW w:w="1614" w:type="dxa"/>
          </w:tcPr>
          <w:p w:rsidR="00500CBA" w:rsidRDefault="00AA4851">
            <w:r>
              <w:t>Ноябрь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Default="00500CBA"/>
        </w:tc>
        <w:tc>
          <w:tcPr>
            <w:tcW w:w="1632" w:type="dxa"/>
          </w:tcPr>
          <w:p w:rsidR="00500CBA" w:rsidRPr="00AA4851" w:rsidRDefault="00AA4851">
            <w:pPr>
              <w:rPr>
                <w:sz w:val="18"/>
                <w:szCs w:val="18"/>
              </w:rPr>
            </w:pPr>
            <w:r w:rsidRPr="00AA4851">
              <w:rPr>
                <w:sz w:val="18"/>
                <w:szCs w:val="18"/>
              </w:rPr>
              <w:t>Брошюра «Использование игр по технологии ТРИЗ дома»</w:t>
            </w:r>
          </w:p>
        </w:tc>
        <w:tc>
          <w:tcPr>
            <w:tcW w:w="1629" w:type="dxa"/>
          </w:tcPr>
          <w:p w:rsidR="00500CBA" w:rsidRDefault="00291453" w:rsidP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  <w:p w:rsidR="00291453" w:rsidRDefault="00291453" w:rsidP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«Причины плоскостопия и пути его профилактики»</w:t>
            </w:r>
          </w:p>
          <w:p w:rsidR="00291453" w:rsidRPr="00291453" w:rsidRDefault="00291453" w:rsidP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познавательной литературы «Азбука безопасности»</w:t>
            </w:r>
          </w:p>
        </w:tc>
        <w:tc>
          <w:tcPr>
            <w:tcW w:w="1766" w:type="dxa"/>
          </w:tcPr>
          <w:p w:rsidR="00500CBA" w:rsidRDefault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матери</w:t>
            </w:r>
          </w:p>
          <w:p w:rsidR="00291453" w:rsidRDefault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истоки. Радость послушания» (</w:t>
            </w:r>
            <w:proofErr w:type="spellStart"/>
            <w:r>
              <w:rPr>
                <w:sz w:val="18"/>
                <w:szCs w:val="18"/>
              </w:rPr>
              <w:t>стр.гр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291453" w:rsidRPr="00291453" w:rsidRDefault="00291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«Напутственное слово в семье»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AA4851" w:rsidTr="00AE05C5">
        <w:trPr>
          <w:trHeight w:val="1558"/>
        </w:trPr>
        <w:tc>
          <w:tcPr>
            <w:tcW w:w="1614" w:type="dxa"/>
          </w:tcPr>
          <w:p w:rsidR="00500CBA" w:rsidRDefault="00291453">
            <w:r>
              <w:t>Декабрь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Pr="00291453" w:rsidRDefault="00500CB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500CBA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«Город прошлого, сегодня»</w:t>
            </w:r>
          </w:p>
          <w:p w:rsid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Брошюра</w:t>
            </w:r>
          </w:p>
          <w:p w:rsidR="003A6517" w:rsidRPr="003A6517" w:rsidRDefault="003A6517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500CBA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«Русский народный календарь- приметы, обычаи»</w:t>
            </w:r>
          </w:p>
          <w:p w:rsidR="003A6517" w:rsidRP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«Новый год стучится в двери»</w:t>
            </w:r>
          </w:p>
        </w:tc>
        <w:tc>
          <w:tcPr>
            <w:tcW w:w="1766" w:type="dxa"/>
          </w:tcPr>
          <w:p w:rsidR="00500CBA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«Новый год»</w:t>
            </w:r>
          </w:p>
          <w:p w:rsid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истоки. Светлая надежда» (</w:t>
            </w:r>
            <w:proofErr w:type="spellStart"/>
            <w:r>
              <w:rPr>
                <w:sz w:val="18"/>
                <w:szCs w:val="18"/>
              </w:rPr>
              <w:t>стр.гр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«Светлый образ»</w:t>
            </w:r>
          </w:p>
          <w:p w:rsidR="003A6517" w:rsidRP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AA4851" w:rsidTr="00AE05C5">
        <w:trPr>
          <w:trHeight w:val="1506"/>
        </w:trPr>
        <w:tc>
          <w:tcPr>
            <w:tcW w:w="1614" w:type="dxa"/>
          </w:tcPr>
          <w:p w:rsidR="00500CBA" w:rsidRDefault="003A6517">
            <w:r>
              <w:t>Январь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Default="00500CBA"/>
        </w:tc>
        <w:tc>
          <w:tcPr>
            <w:tcW w:w="1632" w:type="dxa"/>
          </w:tcPr>
          <w:p w:rsidR="00500CBA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Памятка</w:t>
            </w:r>
          </w:p>
          <w:p w:rsidR="003A6517" w:rsidRP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«Использование технологии ТРИЗ в составлении рассказа»</w:t>
            </w:r>
          </w:p>
        </w:tc>
        <w:tc>
          <w:tcPr>
            <w:tcW w:w="1629" w:type="dxa"/>
          </w:tcPr>
          <w:p w:rsidR="00500CBA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«Игры и упражнения с логическим блоком»</w:t>
            </w:r>
          </w:p>
          <w:p w:rsidR="003A6517" w:rsidRPr="003A6517" w:rsidRDefault="003A6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«Зима»</w:t>
            </w:r>
          </w:p>
        </w:tc>
        <w:tc>
          <w:tcPr>
            <w:tcW w:w="1766" w:type="dxa"/>
          </w:tcPr>
          <w:p w:rsidR="00500CBA" w:rsidRDefault="00500CBA"/>
        </w:tc>
      </w:tr>
      <w:tr w:rsidR="00AA4851" w:rsidTr="00AE05C5">
        <w:trPr>
          <w:trHeight w:val="1558"/>
        </w:trPr>
        <w:tc>
          <w:tcPr>
            <w:tcW w:w="1614" w:type="dxa"/>
          </w:tcPr>
          <w:p w:rsidR="00500CBA" w:rsidRDefault="00AE05C5">
            <w:r>
              <w:t>Февраль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Default="00500CBA"/>
        </w:tc>
        <w:tc>
          <w:tcPr>
            <w:tcW w:w="1632" w:type="dxa"/>
          </w:tcPr>
          <w:p w:rsidR="00500CBA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альбома «Все работы хороши»</w:t>
            </w:r>
          </w:p>
        </w:tc>
        <w:tc>
          <w:tcPr>
            <w:tcW w:w="1629" w:type="dxa"/>
          </w:tcPr>
          <w:p w:rsidR="00500CBA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коллаж</w:t>
            </w:r>
          </w:p>
          <w:p w:rsidR="00AE05C5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«Самый лучший папа»</w:t>
            </w:r>
          </w:p>
        </w:tc>
        <w:tc>
          <w:tcPr>
            <w:tcW w:w="1766" w:type="dxa"/>
          </w:tcPr>
          <w:p w:rsidR="00500CBA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«23 февраля»</w:t>
            </w:r>
          </w:p>
          <w:p w:rsid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 «Добрые друзья» (</w:t>
            </w:r>
            <w:proofErr w:type="spellStart"/>
            <w:r>
              <w:rPr>
                <w:sz w:val="18"/>
                <w:szCs w:val="18"/>
              </w:rPr>
              <w:t>стр.гр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AE05C5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«Мастера и рукодельницы»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AA4851" w:rsidTr="00AE05C5">
        <w:trPr>
          <w:trHeight w:val="2077"/>
        </w:trPr>
        <w:tc>
          <w:tcPr>
            <w:tcW w:w="1614" w:type="dxa"/>
          </w:tcPr>
          <w:p w:rsidR="00500CBA" w:rsidRDefault="00AE05C5">
            <w:r>
              <w:lastRenderedPageBreak/>
              <w:t>Март</w:t>
            </w:r>
          </w:p>
        </w:tc>
        <w:tc>
          <w:tcPr>
            <w:tcW w:w="1630" w:type="dxa"/>
          </w:tcPr>
          <w:p w:rsidR="00500CBA" w:rsidRDefault="00500CBA"/>
        </w:tc>
        <w:tc>
          <w:tcPr>
            <w:tcW w:w="1618" w:type="dxa"/>
          </w:tcPr>
          <w:p w:rsidR="00500CBA" w:rsidRDefault="00500CBA"/>
        </w:tc>
        <w:tc>
          <w:tcPr>
            <w:tcW w:w="1632" w:type="dxa"/>
          </w:tcPr>
          <w:p w:rsidR="00500CBA" w:rsidRDefault="00500CBA"/>
        </w:tc>
        <w:tc>
          <w:tcPr>
            <w:tcW w:w="1629" w:type="dxa"/>
          </w:tcPr>
          <w:p w:rsidR="00500CBA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«Весна»</w:t>
            </w:r>
          </w:p>
          <w:p w:rsidR="00AE05C5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«Решать, искать и побеждать»</w:t>
            </w:r>
          </w:p>
        </w:tc>
        <w:tc>
          <w:tcPr>
            <w:tcW w:w="1766" w:type="dxa"/>
          </w:tcPr>
          <w:p w:rsidR="00500CBA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«8 Марта»</w:t>
            </w:r>
          </w:p>
        </w:tc>
      </w:tr>
      <w:tr w:rsidR="00AE05C5" w:rsidTr="00AE05C5">
        <w:trPr>
          <w:trHeight w:val="2077"/>
        </w:trPr>
        <w:tc>
          <w:tcPr>
            <w:tcW w:w="1614" w:type="dxa"/>
          </w:tcPr>
          <w:p w:rsidR="00AE05C5" w:rsidRDefault="00AE05C5">
            <w:r>
              <w:t>Апрель</w:t>
            </w:r>
          </w:p>
          <w:p w:rsidR="00AE05C5" w:rsidRDefault="00AE05C5"/>
        </w:tc>
        <w:tc>
          <w:tcPr>
            <w:tcW w:w="1630" w:type="dxa"/>
          </w:tcPr>
          <w:p w:rsidR="00AE05C5" w:rsidRDefault="00AE05C5"/>
        </w:tc>
        <w:tc>
          <w:tcPr>
            <w:tcW w:w="1618" w:type="dxa"/>
          </w:tcPr>
          <w:p w:rsid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 года</w:t>
            </w:r>
          </w:p>
          <w:p w:rsidR="00AE05C5" w:rsidRPr="00AE05C5" w:rsidRDefault="00AE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 практикум «Мнемотехника</w:t>
            </w:r>
            <w:r w:rsidR="00AB7194">
              <w:rPr>
                <w:sz w:val="18"/>
                <w:szCs w:val="18"/>
              </w:rPr>
              <w:t>, помощь в развитии речи»</w:t>
            </w:r>
          </w:p>
        </w:tc>
        <w:tc>
          <w:tcPr>
            <w:tcW w:w="1632" w:type="dxa"/>
          </w:tcPr>
          <w:p w:rsidR="00AE05C5" w:rsidRP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«К здоровью – без лекарств»</w:t>
            </w:r>
          </w:p>
        </w:tc>
        <w:tc>
          <w:tcPr>
            <w:tcW w:w="1629" w:type="dxa"/>
          </w:tcPr>
          <w:p w:rsidR="00AE05C5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п\р «Безопасность на льду»</w:t>
            </w:r>
          </w:p>
          <w:p w:rsid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рисунков «Любимы сказки Х.Г. Андерсона»</w:t>
            </w:r>
          </w:p>
        </w:tc>
        <w:tc>
          <w:tcPr>
            <w:tcW w:w="1766" w:type="dxa"/>
          </w:tcPr>
          <w:p w:rsidR="00AE05C5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«Социокультурные истоки Мудрое слово» (</w:t>
            </w:r>
            <w:proofErr w:type="spellStart"/>
            <w:proofErr w:type="gramStart"/>
            <w:r>
              <w:rPr>
                <w:sz w:val="18"/>
                <w:szCs w:val="18"/>
              </w:rPr>
              <w:t>стр.гр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«Семейные традиции» (</w:t>
            </w:r>
            <w:proofErr w:type="spellStart"/>
            <w:r>
              <w:rPr>
                <w:sz w:val="18"/>
                <w:szCs w:val="18"/>
              </w:rPr>
              <w:t>подг.гр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AE05C5" w:rsidTr="00AE05C5">
        <w:trPr>
          <w:trHeight w:val="2077"/>
        </w:trPr>
        <w:tc>
          <w:tcPr>
            <w:tcW w:w="1614" w:type="dxa"/>
          </w:tcPr>
          <w:p w:rsidR="00AE05C5" w:rsidRDefault="00AB7194">
            <w:r>
              <w:t>Май</w:t>
            </w:r>
          </w:p>
        </w:tc>
        <w:tc>
          <w:tcPr>
            <w:tcW w:w="1630" w:type="dxa"/>
          </w:tcPr>
          <w:p w:rsidR="00AE05C5" w:rsidRDefault="00AE05C5"/>
        </w:tc>
        <w:tc>
          <w:tcPr>
            <w:tcW w:w="1618" w:type="dxa"/>
          </w:tcPr>
          <w:p w:rsidR="00AE05C5" w:rsidRDefault="00AE05C5"/>
        </w:tc>
        <w:tc>
          <w:tcPr>
            <w:tcW w:w="1632" w:type="dxa"/>
          </w:tcPr>
          <w:p w:rsidR="00AE05C5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«Как помочь маленькому трусишке»</w:t>
            </w:r>
          </w:p>
          <w:p w:rsid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</w:t>
            </w:r>
          </w:p>
          <w:p w:rsidR="00AB7194" w:rsidRP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 ребенком на даче»</w:t>
            </w:r>
          </w:p>
        </w:tc>
        <w:tc>
          <w:tcPr>
            <w:tcW w:w="1629" w:type="dxa"/>
          </w:tcPr>
          <w:p w:rsidR="00AE05C5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Письмо, открытка ветерану</w:t>
            </w:r>
          </w:p>
        </w:tc>
        <w:tc>
          <w:tcPr>
            <w:tcW w:w="1766" w:type="dxa"/>
          </w:tcPr>
          <w:p w:rsidR="00AE05C5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«9 Мая»</w:t>
            </w:r>
          </w:p>
          <w:p w:rsidR="00AB7194" w:rsidRDefault="00AB7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«Выпуск в школу»</w:t>
            </w:r>
          </w:p>
        </w:tc>
      </w:tr>
    </w:tbl>
    <w:p w:rsidR="00500CBA" w:rsidRDefault="00500CBA"/>
    <w:sectPr w:rsidR="0050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9"/>
    <w:rsid w:val="00291453"/>
    <w:rsid w:val="00363AAC"/>
    <w:rsid w:val="003A6517"/>
    <w:rsid w:val="00500CBA"/>
    <w:rsid w:val="005D6CEF"/>
    <w:rsid w:val="00894B27"/>
    <w:rsid w:val="00980559"/>
    <w:rsid w:val="00AA4851"/>
    <w:rsid w:val="00AB7194"/>
    <w:rsid w:val="00AE05C5"/>
    <w:rsid w:val="00D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EBC5-6199-4537-8B4C-FE76BB24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91FB-6426-4A68-A888-7A4464F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User</cp:lastModifiedBy>
  <cp:revision>6</cp:revision>
  <dcterms:created xsi:type="dcterms:W3CDTF">2019-09-12T09:08:00Z</dcterms:created>
  <dcterms:modified xsi:type="dcterms:W3CDTF">2021-06-24T07:04:00Z</dcterms:modified>
</cp:coreProperties>
</file>